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90" w:type="dxa"/>
        <w:tblLayout w:type="fixed"/>
        <w:tblCellMar>
          <w:top w:w="72" w:type="dxa"/>
          <w:left w:w="72" w:type="dxa"/>
          <w:bottom w:w="72" w:type="dxa"/>
          <w:right w:w="72" w:type="dxa"/>
        </w:tblCellMar>
        <w:tblLook w:val="01E0" w:firstRow="1" w:lastRow="1" w:firstColumn="1" w:lastColumn="1" w:noHBand="0" w:noVBand="0"/>
      </w:tblPr>
      <w:tblGrid>
        <w:gridCol w:w="5400"/>
        <w:gridCol w:w="5400"/>
      </w:tblGrid>
      <w:tr w:rsidR="00481200" w:rsidRPr="00983788" w14:paraId="7F35E400" w14:textId="77777777" w:rsidTr="00845B58">
        <w:trPr>
          <w:cantSplit/>
          <w:trHeight w:hRule="exact" w:val="1755"/>
        </w:trPr>
        <w:tc>
          <w:tcPr>
            <w:tcW w:w="10800" w:type="dxa"/>
            <w:gridSpan w:val="2"/>
            <w:tcBorders>
              <w:top w:val="single" w:sz="36" w:space="0" w:color="800000"/>
              <w:left w:val="nil"/>
              <w:right w:val="nil"/>
            </w:tcBorders>
          </w:tcPr>
          <w:p w14:paraId="43148D83" w14:textId="77777777" w:rsidR="00983788" w:rsidRDefault="000341A6" w:rsidP="000E7364">
            <w:pPr>
              <w:rPr>
                <w:rFonts w:cstheme="minorHAnsi"/>
                <w:b/>
                <w:sz w:val="28"/>
                <w:szCs w:val="28"/>
              </w:rPr>
            </w:pPr>
            <w:r w:rsidRPr="00983788">
              <w:rPr>
                <w:rFonts w:cstheme="minorHAnsi"/>
                <w:b/>
                <w:sz w:val="28"/>
                <w:szCs w:val="28"/>
              </w:rPr>
              <w:t>Research Plan</w:t>
            </w:r>
            <w:r w:rsidR="007F2F4F" w:rsidRPr="00983788">
              <w:rPr>
                <w:rFonts w:cstheme="minorHAnsi"/>
                <w:b/>
                <w:sz w:val="28"/>
                <w:szCs w:val="28"/>
              </w:rPr>
              <w:t xml:space="preserve"> (use this template</w:t>
            </w:r>
            <w:r w:rsidR="00983788">
              <w:rPr>
                <w:rFonts w:cstheme="minorHAnsi"/>
                <w:b/>
                <w:sz w:val="28"/>
                <w:szCs w:val="28"/>
              </w:rPr>
              <w:t xml:space="preserve"> and attach to application in ProposalCentral</w:t>
            </w:r>
            <w:r w:rsidR="007F2F4F" w:rsidRPr="00983788">
              <w:rPr>
                <w:rFonts w:cstheme="minorHAnsi"/>
                <w:b/>
                <w:sz w:val="28"/>
                <w:szCs w:val="28"/>
              </w:rPr>
              <w:t>)</w:t>
            </w:r>
            <w:r w:rsidR="00FF4088" w:rsidRPr="00983788">
              <w:rPr>
                <w:rFonts w:cstheme="minorHAnsi"/>
                <w:b/>
                <w:sz w:val="28"/>
                <w:szCs w:val="28"/>
              </w:rPr>
              <w:t xml:space="preserve"> </w:t>
            </w:r>
          </w:p>
          <w:p w14:paraId="7CA25527" w14:textId="1083984B" w:rsidR="00481200" w:rsidRPr="00983788" w:rsidRDefault="00FF4088" w:rsidP="000E7364">
            <w:pPr>
              <w:rPr>
                <w:rFonts w:cstheme="minorHAnsi"/>
                <w:b/>
                <w:sz w:val="28"/>
                <w:szCs w:val="28"/>
              </w:rPr>
            </w:pPr>
            <w:r w:rsidRPr="00983788">
              <w:rPr>
                <w:rFonts w:cstheme="minorHAnsi"/>
                <w:b/>
                <w:color w:val="FF0000"/>
                <w:sz w:val="28"/>
                <w:szCs w:val="28"/>
              </w:rPr>
              <w:t>6 page maximum</w:t>
            </w:r>
          </w:p>
          <w:p w14:paraId="7797376A" w14:textId="58FD59AA" w:rsidR="006478F4" w:rsidRPr="00983788" w:rsidRDefault="006478F4" w:rsidP="000E7364">
            <w:pPr>
              <w:rPr>
                <w:rFonts w:cstheme="minorHAnsi"/>
                <w:sz w:val="24"/>
                <w:szCs w:val="24"/>
              </w:rPr>
            </w:pPr>
            <w:r w:rsidRPr="00983788">
              <w:rPr>
                <w:rFonts w:cstheme="minorHAnsi"/>
                <w:b/>
                <w:bCs/>
                <w:i/>
                <w:iCs/>
                <w:sz w:val="24"/>
                <w:szCs w:val="24"/>
              </w:rPr>
              <w:t xml:space="preserve">You may need to adjust the </w:t>
            </w:r>
            <w:r w:rsidR="00FF4088" w:rsidRPr="00983788">
              <w:rPr>
                <w:rFonts w:cstheme="minorHAnsi"/>
                <w:b/>
                <w:bCs/>
                <w:i/>
                <w:iCs/>
                <w:sz w:val="24"/>
                <w:szCs w:val="24"/>
              </w:rPr>
              <w:t>length</w:t>
            </w:r>
            <w:r w:rsidRPr="00983788">
              <w:rPr>
                <w:rFonts w:cstheme="minorHAnsi"/>
                <w:b/>
                <w:bCs/>
                <w:i/>
                <w:iCs/>
                <w:sz w:val="24"/>
                <w:szCs w:val="24"/>
              </w:rPr>
              <w:t xml:space="preserve"> of sections within this document accordingly so that no text is cut off.</w:t>
            </w:r>
            <w:r w:rsidRPr="00983788">
              <w:rPr>
                <w:rFonts w:cstheme="minorHAnsi"/>
                <w:i/>
                <w:iCs/>
                <w:sz w:val="24"/>
                <w:szCs w:val="24"/>
              </w:rPr>
              <w:t xml:space="preserve">  Please review the document carefully before uploading to your application</w:t>
            </w:r>
            <w:r w:rsidRPr="00983788">
              <w:rPr>
                <w:rFonts w:cstheme="minorHAnsi"/>
                <w:sz w:val="24"/>
                <w:szCs w:val="24"/>
              </w:rPr>
              <w:t>.</w:t>
            </w:r>
          </w:p>
        </w:tc>
      </w:tr>
      <w:tr w:rsidR="001420E9" w:rsidRPr="00983788" w14:paraId="409D1DD1" w14:textId="77777777" w:rsidTr="341A10DE">
        <w:trPr>
          <w:cantSplit/>
          <w:trHeight w:hRule="exact" w:val="649"/>
        </w:trPr>
        <w:tc>
          <w:tcPr>
            <w:tcW w:w="10800" w:type="dxa"/>
            <w:gridSpan w:val="2"/>
            <w:tcBorders>
              <w:top w:val="single" w:sz="4" w:space="0" w:color="auto"/>
              <w:left w:val="single" w:sz="4" w:space="0" w:color="auto"/>
              <w:right w:val="single" w:sz="4" w:space="0" w:color="auto"/>
            </w:tcBorders>
          </w:tcPr>
          <w:p w14:paraId="304792C2" w14:textId="5BCAE577" w:rsidR="001420E9" w:rsidRPr="00983788" w:rsidRDefault="001420E9" w:rsidP="003B449B">
            <w:pPr>
              <w:tabs>
                <w:tab w:val="left" w:pos="448"/>
              </w:tabs>
              <w:rPr>
                <w:rFonts w:cstheme="minorHAnsi"/>
                <w:b/>
                <w:spacing w:val="-1"/>
                <w:sz w:val="24"/>
                <w:szCs w:val="24"/>
              </w:rPr>
            </w:pPr>
            <w:r w:rsidRPr="00983788">
              <w:rPr>
                <w:rFonts w:cstheme="minorHAnsi"/>
                <w:b/>
                <w:sz w:val="24"/>
                <w:szCs w:val="24"/>
              </w:rPr>
              <w:t xml:space="preserve">National Level Program Primary Database - </w:t>
            </w:r>
            <w:r w:rsidR="007F2F4F" w:rsidRPr="00983788">
              <w:rPr>
                <w:rFonts w:cstheme="minorHAnsi"/>
                <w:b/>
                <w:spacing w:val="-2"/>
                <w:sz w:val="24"/>
                <w:szCs w:val="24"/>
              </w:rPr>
              <w:t>S</w:t>
            </w:r>
            <w:r w:rsidRPr="00983788">
              <w:rPr>
                <w:rFonts w:cstheme="minorHAnsi"/>
                <w:b/>
                <w:spacing w:val="-2"/>
                <w:sz w:val="24"/>
                <w:szCs w:val="24"/>
              </w:rPr>
              <w:t>elect</w:t>
            </w:r>
            <w:r w:rsidRPr="00983788">
              <w:rPr>
                <w:rFonts w:cstheme="minorHAnsi"/>
                <w:b/>
                <w:spacing w:val="-5"/>
                <w:sz w:val="24"/>
                <w:szCs w:val="24"/>
              </w:rPr>
              <w:t xml:space="preserve"> </w:t>
            </w:r>
            <w:r w:rsidR="006478F4" w:rsidRPr="00983788">
              <w:rPr>
                <w:rFonts w:cstheme="minorHAnsi"/>
                <w:b/>
                <w:spacing w:val="-5"/>
                <w:sz w:val="24"/>
                <w:szCs w:val="24"/>
                <w:u w:val="single"/>
              </w:rPr>
              <w:t xml:space="preserve">only </w:t>
            </w:r>
            <w:r w:rsidRPr="00983788">
              <w:rPr>
                <w:rFonts w:cstheme="minorHAnsi"/>
                <w:b/>
                <w:spacing w:val="-1"/>
                <w:sz w:val="24"/>
                <w:szCs w:val="24"/>
                <w:u w:val="single"/>
              </w:rPr>
              <w:t>one</w:t>
            </w:r>
            <w:r w:rsidRPr="00983788">
              <w:rPr>
                <w:rFonts w:cstheme="minorHAnsi"/>
                <w:b/>
                <w:spacing w:val="-1"/>
                <w:sz w:val="24"/>
                <w:szCs w:val="24"/>
              </w:rPr>
              <w:t>:</w:t>
            </w:r>
          </w:p>
          <w:p w14:paraId="5B32A2D1" w14:textId="42AD94A7" w:rsidR="001420E9" w:rsidRPr="00983788" w:rsidRDefault="001420E9" w:rsidP="003B449B">
            <w:pPr>
              <w:tabs>
                <w:tab w:val="left" w:pos="448"/>
              </w:tabs>
              <w:rPr>
                <w:rFonts w:cstheme="minorHAnsi"/>
                <w:spacing w:val="-1"/>
                <w:sz w:val="24"/>
                <w:szCs w:val="24"/>
              </w:rPr>
            </w:pPr>
            <w:r w:rsidRPr="00983788">
              <w:rPr>
                <w:rFonts w:eastAsia="Cambria" w:cstheme="minorHAnsi"/>
                <w:sz w:val="24"/>
                <w:szCs w:val="24"/>
              </w:rPr>
              <w:t xml:space="preserve">Click </w:t>
            </w:r>
            <w:hyperlink r:id="rId12" w:history="1">
              <w:r w:rsidRPr="00983788">
                <w:rPr>
                  <w:rStyle w:val="Hyperlink"/>
                  <w:rFonts w:eastAsia="Cambria" w:cstheme="minorHAnsi"/>
                  <w:sz w:val="24"/>
                  <w:szCs w:val="24"/>
                  <w:u w:val="none"/>
                </w:rPr>
                <w:t>here</w:t>
              </w:r>
            </w:hyperlink>
            <w:r w:rsidRPr="00983788">
              <w:rPr>
                <w:rFonts w:eastAsia="Cambria" w:cstheme="minorHAnsi"/>
                <w:sz w:val="24"/>
                <w:szCs w:val="24"/>
              </w:rPr>
              <w:t xml:space="preserve"> for Program Descriptions</w:t>
            </w:r>
            <w:r w:rsidR="00796035" w:rsidRPr="00983788">
              <w:rPr>
                <w:rFonts w:eastAsia="Cambria" w:cstheme="minorHAnsi"/>
                <w:sz w:val="24"/>
                <w:szCs w:val="24"/>
              </w:rPr>
              <w:t xml:space="preserve">. </w:t>
            </w:r>
            <w:r w:rsidR="00B16331" w:rsidRPr="00983788">
              <w:rPr>
                <w:rFonts w:cstheme="minorHAnsi"/>
                <w:spacing w:val="-1"/>
                <w:sz w:val="24"/>
                <w:szCs w:val="24"/>
              </w:rPr>
              <w:t xml:space="preserve">Click </w:t>
            </w:r>
            <w:hyperlink r:id="rId13" w:history="1">
              <w:r w:rsidR="00B16331" w:rsidRPr="00983788">
                <w:rPr>
                  <w:rStyle w:val="Hyperlink"/>
                  <w:rFonts w:cstheme="minorHAnsi"/>
                  <w:spacing w:val="-1"/>
                  <w:sz w:val="24"/>
                  <w:szCs w:val="24"/>
                  <w:u w:val="none"/>
                </w:rPr>
                <w:t>here</w:t>
              </w:r>
            </w:hyperlink>
            <w:r w:rsidR="00B16331" w:rsidRPr="00983788">
              <w:rPr>
                <w:rFonts w:cstheme="minorHAnsi"/>
                <w:spacing w:val="-1"/>
                <w:sz w:val="24"/>
                <w:szCs w:val="24"/>
              </w:rPr>
              <w:t xml:space="preserve"> for details on AHA G</w:t>
            </w:r>
            <w:r w:rsidR="00504536" w:rsidRPr="00983788">
              <w:rPr>
                <w:rFonts w:cstheme="minorHAnsi"/>
                <w:spacing w:val="-1"/>
                <w:sz w:val="24"/>
                <w:szCs w:val="24"/>
              </w:rPr>
              <w:t xml:space="preserve">et </w:t>
            </w:r>
            <w:r w:rsidR="00B16331" w:rsidRPr="00983788">
              <w:rPr>
                <w:rFonts w:cstheme="minorHAnsi"/>
                <w:spacing w:val="-1"/>
                <w:sz w:val="24"/>
                <w:szCs w:val="24"/>
              </w:rPr>
              <w:t>W</w:t>
            </w:r>
            <w:r w:rsidR="00C24ED3" w:rsidRPr="00983788">
              <w:rPr>
                <w:rFonts w:cstheme="minorHAnsi"/>
                <w:spacing w:val="-1"/>
                <w:sz w:val="24"/>
                <w:szCs w:val="24"/>
              </w:rPr>
              <w:t xml:space="preserve">ith </w:t>
            </w:r>
            <w:r w:rsidR="00B16331" w:rsidRPr="00983788">
              <w:rPr>
                <w:rFonts w:cstheme="minorHAnsi"/>
                <w:spacing w:val="-1"/>
                <w:sz w:val="24"/>
                <w:szCs w:val="24"/>
              </w:rPr>
              <w:t>T</w:t>
            </w:r>
            <w:r w:rsidR="00C24ED3" w:rsidRPr="00983788">
              <w:rPr>
                <w:rFonts w:cstheme="minorHAnsi"/>
                <w:spacing w:val="-1"/>
                <w:sz w:val="24"/>
                <w:szCs w:val="24"/>
              </w:rPr>
              <w:t xml:space="preserve">he </w:t>
            </w:r>
            <w:r w:rsidR="00B16331" w:rsidRPr="00983788">
              <w:rPr>
                <w:rFonts w:cstheme="minorHAnsi"/>
                <w:spacing w:val="-1"/>
                <w:sz w:val="24"/>
                <w:szCs w:val="24"/>
              </w:rPr>
              <w:t>G</w:t>
            </w:r>
            <w:r w:rsidR="00C24ED3" w:rsidRPr="00983788">
              <w:rPr>
                <w:rFonts w:cstheme="minorHAnsi"/>
                <w:spacing w:val="-1"/>
                <w:sz w:val="24"/>
                <w:szCs w:val="24"/>
              </w:rPr>
              <w:t>uidelines</w:t>
            </w:r>
            <w:r w:rsidR="001400BF" w:rsidRPr="00983788">
              <w:rPr>
                <w:rFonts w:cstheme="minorHAnsi"/>
                <w:spacing w:val="-1"/>
                <w:sz w:val="24"/>
                <w:szCs w:val="24"/>
              </w:rPr>
              <w:t>®</w:t>
            </w:r>
            <w:r w:rsidR="00B16331" w:rsidRPr="00983788">
              <w:rPr>
                <w:rFonts w:cstheme="minorHAnsi"/>
                <w:spacing w:val="-1"/>
                <w:sz w:val="24"/>
                <w:szCs w:val="24"/>
              </w:rPr>
              <w:t xml:space="preserve"> </w:t>
            </w:r>
            <w:r w:rsidR="001400BF" w:rsidRPr="00983788">
              <w:rPr>
                <w:rFonts w:cstheme="minorHAnsi"/>
                <w:spacing w:val="-1"/>
                <w:sz w:val="24"/>
                <w:szCs w:val="24"/>
              </w:rPr>
              <w:t xml:space="preserve">(GWTG) </w:t>
            </w:r>
            <w:r w:rsidR="00B16331" w:rsidRPr="00983788">
              <w:rPr>
                <w:rFonts w:cstheme="minorHAnsi"/>
                <w:spacing w:val="-1"/>
                <w:sz w:val="24"/>
                <w:szCs w:val="24"/>
              </w:rPr>
              <w:t>Research Program</w:t>
            </w:r>
            <w:r w:rsidR="00796035" w:rsidRPr="00983788">
              <w:rPr>
                <w:rFonts w:cstheme="minorHAnsi"/>
                <w:spacing w:val="-1"/>
                <w:sz w:val="24"/>
                <w:szCs w:val="24"/>
              </w:rPr>
              <w:t>s.</w:t>
            </w:r>
          </w:p>
        </w:tc>
      </w:tr>
      <w:tr w:rsidR="001420E9" w:rsidRPr="00983788" w14:paraId="1FDEFDFE" w14:textId="77777777" w:rsidTr="00983788">
        <w:trPr>
          <w:cantSplit/>
          <w:trHeight w:hRule="exact" w:val="1818"/>
        </w:trPr>
        <w:tc>
          <w:tcPr>
            <w:tcW w:w="5400" w:type="dxa"/>
            <w:tcBorders>
              <w:left w:val="single" w:sz="4" w:space="0" w:color="auto"/>
              <w:bottom w:val="single" w:sz="4" w:space="0" w:color="auto"/>
            </w:tcBorders>
            <w:shd w:val="clear" w:color="auto" w:fill="auto"/>
          </w:tcPr>
          <w:p w14:paraId="38DAA028" w14:textId="28E803C0" w:rsidR="003B5423" w:rsidRPr="00983788" w:rsidRDefault="0075465B" w:rsidP="009167CD">
            <w:pPr>
              <w:pStyle w:val="ListParagraph"/>
              <w:tabs>
                <w:tab w:val="left" w:pos="448"/>
              </w:tabs>
              <w:ind w:left="447"/>
              <w:rPr>
                <w:rFonts w:cstheme="minorHAnsi"/>
                <w:spacing w:val="-1"/>
                <w:sz w:val="24"/>
                <w:szCs w:val="24"/>
              </w:rPr>
            </w:pPr>
            <w:sdt>
              <w:sdtPr>
                <w:rPr>
                  <w:rFonts w:cstheme="minorHAnsi"/>
                  <w:spacing w:val="-1"/>
                  <w:sz w:val="24"/>
                  <w:szCs w:val="24"/>
                </w:rPr>
                <w:id w:val="-1162460145"/>
                <w14:checkbox>
                  <w14:checked w14:val="0"/>
                  <w14:checkedState w14:val="2612" w14:font="MS Gothic"/>
                  <w14:uncheckedState w14:val="2610" w14:font="MS Gothic"/>
                </w14:checkbox>
              </w:sdtPr>
              <w:sdtEndPr/>
              <w:sdtContent>
                <w:r w:rsidR="003B5423" w:rsidRPr="00983788">
                  <w:rPr>
                    <w:rFonts w:ascii="Segoe UI Symbol" w:eastAsia="MS Gothic" w:hAnsi="Segoe UI Symbol" w:cs="Segoe UI Symbol"/>
                    <w:spacing w:val="-1"/>
                    <w:sz w:val="24"/>
                    <w:szCs w:val="24"/>
                  </w:rPr>
                  <w:t>☐</w:t>
                </w:r>
              </w:sdtContent>
            </w:sdt>
            <w:r w:rsidR="006F619F" w:rsidRPr="00983788">
              <w:rPr>
                <w:rFonts w:cstheme="minorHAnsi"/>
                <w:spacing w:val="-1"/>
                <w:sz w:val="24"/>
                <w:szCs w:val="24"/>
              </w:rPr>
              <w:t xml:space="preserve"> </w:t>
            </w:r>
            <w:r w:rsidR="003B5423" w:rsidRPr="00983788">
              <w:rPr>
                <w:rFonts w:cstheme="minorHAnsi"/>
                <w:spacing w:val="-1"/>
                <w:sz w:val="24"/>
                <w:szCs w:val="24"/>
              </w:rPr>
              <w:t xml:space="preserve">Get With The Guidelines-Stroke linked w/ county level metrics by IHME </w:t>
            </w:r>
          </w:p>
          <w:p w14:paraId="0AD328A0" w14:textId="6FDD4C7F" w:rsidR="009167CD" w:rsidRPr="00983788" w:rsidRDefault="0075465B" w:rsidP="009167CD">
            <w:pPr>
              <w:pStyle w:val="ListParagraph"/>
              <w:tabs>
                <w:tab w:val="left" w:pos="448"/>
              </w:tabs>
              <w:ind w:left="447"/>
              <w:rPr>
                <w:rFonts w:cstheme="minorHAnsi"/>
                <w:spacing w:val="-1"/>
                <w:sz w:val="24"/>
                <w:szCs w:val="24"/>
              </w:rPr>
            </w:pPr>
            <w:sdt>
              <w:sdtPr>
                <w:rPr>
                  <w:rFonts w:cstheme="minorHAnsi"/>
                  <w:spacing w:val="-1"/>
                  <w:sz w:val="24"/>
                  <w:szCs w:val="24"/>
                </w:rPr>
                <w:id w:val="1460138417"/>
                <w14:checkbox>
                  <w14:checked w14:val="0"/>
                  <w14:checkedState w14:val="2612" w14:font="MS Gothic"/>
                  <w14:uncheckedState w14:val="2610" w14:font="MS Gothic"/>
                </w14:checkbox>
              </w:sdtPr>
              <w:sdtEndPr/>
              <w:sdtContent>
                <w:r w:rsidR="003B5423" w:rsidRPr="00983788">
                  <w:rPr>
                    <w:rFonts w:ascii="Segoe UI Symbol" w:eastAsia="MS Gothic" w:hAnsi="Segoe UI Symbol" w:cs="Segoe UI Symbol"/>
                    <w:spacing w:val="-1"/>
                    <w:sz w:val="24"/>
                    <w:szCs w:val="24"/>
                  </w:rPr>
                  <w:t>☐</w:t>
                </w:r>
              </w:sdtContent>
            </w:sdt>
            <w:r w:rsidR="003B5423" w:rsidRPr="00983788">
              <w:rPr>
                <w:rFonts w:cstheme="minorHAnsi"/>
                <w:spacing w:val="-1"/>
                <w:sz w:val="24"/>
                <w:szCs w:val="24"/>
              </w:rPr>
              <w:t xml:space="preserve"> </w:t>
            </w:r>
            <w:r w:rsidR="00451046" w:rsidRPr="00983788">
              <w:rPr>
                <w:rFonts w:cstheme="minorHAnsi"/>
                <w:spacing w:val="-1"/>
                <w:sz w:val="24"/>
                <w:szCs w:val="24"/>
              </w:rPr>
              <w:t>Get With The Guidelines-AF</w:t>
            </w:r>
            <w:r w:rsidR="00A9481B" w:rsidRPr="00983788">
              <w:rPr>
                <w:rFonts w:cstheme="minorHAnsi"/>
                <w:spacing w:val="-1"/>
                <w:sz w:val="24"/>
                <w:szCs w:val="24"/>
              </w:rPr>
              <w:t>IB</w:t>
            </w:r>
          </w:p>
          <w:p w14:paraId="5805ED29" w14:textId="3E0BBFCF" w:rsidR="001420E9" w:rsidRPr="00983788" w:rsidRDefault="0075465B" w:rsidP="003B5423">
            <w:pPr>
              <w:tabs>
                <w:tab w:val="left" w:pos="448"/>
              </w:tabs>
              <w:ind w:left="448"/>
              <w:rPr>
                <w:rFonts w:cstheme="minorHAnsi"/>
                <w:spacing w:val="-1"/>
                <w:sz w:val="24"/>
                <w:szCs w:val="24"/>
              </w:rPr>
            </w:pPr>
            <w:sdt>
              <w:sdtPr>
                <w:rPr>
                  <w:rFonts w:cstheme="minorHAnsi"/>
                  <w:spacing w:val="-1"/>
                  <w:sz w:val="24"/>
                  <w:szCs w:val="24"/>
                </w:rPr>
                <w:id w:val="1201676489"/>
                <w14:checkbox>
                  <w14:checked w14:val="0"/>
                  <w14:checkedState w14:val="2612" w14:font="MS Gothic"/>
                  <w14:uncheckedState w14:val="2610" w14:font="MS Gothic"/>
                </w14:checkbox>
              </w:sdtPr>
              <w:sdtEndPr/>
              <w:sdtContent>
                <w:r w:rsidR="006F619F" w:rsidRPr="00983788">
                  <w:rPr>
                    <w:rFonts w:ascii="Segoe UI Symbol" w:eastAsia="MS Gothic" w:hAnsi="Segoe UI Symbol" w:cs="Segoe UI Symbol"/>
                    <w:spacing w:val="-1"/>
                    <w:sz w:val="24"/>
                    <w:szCs w:val="24"/>
                  </w:rPr>
                  <w:t>☐</w:t>
                </w:r>
              </w:sdtContent>
            </w:sdt>
            <w:r w:rsidR="006F619F" w:rsidRPr="00983788">
              <w:rPr>
                <w:rFonts w:cstheme="minorHAnsi"/>
                <w:spacing w:val="-1"/>
                <w:sz w:val="24"/>
                <w:szCs w:val="24"/>
              </w:rPr>
              <w:t xml:space="preserve"> </w:t>
            </w:r>
            <w:r w:rsidR="005A2FA9" w:rsidRPr="00983788">
              <w:rPr>
                <w:rFonts w:cstheme="minorHAnsi"/>
                <w:spacing w:val="-1"/>
                <w:sz w:val="24"/>
                <w:szCs w:val="24"/>
              </w:rPr>
              <w:t>Get With The Guidelines-</w:t>
            </w:r>
            <w:r w:rsidR="00451046" w:rsidRPr="00983788">
              <w:rPr>
                <w:rFonts w:cstheme="minorHAnsi"/>
                <w:spacing w:val="-1"/>
                <w:sz w:val="24"/>
                <w:szCs w:val="24"/>
              </w:rPr>
              <w:t>CAD</w:t>
            </w:r>
            <w:r w:rsidR="007E400E" w:rsidRPr="00983788">
              <w:rPr>
                <w:rFonts w:cstheme="minorHAnsi"/>
                <w:spacing w:val="-1"/>
                <w:sz w:val="24"/>
                <w:szCs w:val="24"/>
              </w:rPr>
              <w:t xml:space="preserve"> linked w/ county level metrics by IHME</w:t>
            </w:r>
          </w:p>
        </w:tc>
        <w:tc>
          <w:tcPr>
            <w:tcW w:w="5400" w:type="dxa"/>
            <w:tcBorders>
              <w:left w:val="nil"/>
              <w:bottom w:val="single" w:sz="4" w:space="0" w:color="auto"/>
              <w:right w:val="single" w:sz="4" w:space="0" w:color="auto"/>
            </w:tcBorders>
          </w:tcPr>
          <w:p w14:paraId="613B8537" w14:textId="470C4DA6" w:rsidR="003B5423" w:rsidRPr="00983788" w:rsidRDefault="0075465B" w:rsidP="003B5423">
            <w:pPr>
              <w:tabs>
                <w:tab w:val="left" w:pos="448"/>
              </w:tabs>
              <w:ind w:left="448"/>
              <w:rPr>
                <w:rFonts w:cstheme="minorHAnsi"/>
                <w:spacing w:val="-1"/>
                <w:sz w:val="24"/>
                <w:szCs w:val="24"/>
              </w:rPr>
            </w:pPr>
            <w:sdt>
              <w:sdtPr>
                <w:rPr>
                  <w:rFonts w:cstheme="minorHAnsi"/>
                  <w:spacing w:val="-1"/>
                  <w:sz w:val="24"/>
                  <w:szCs w:val="24"/>
                </w:rPr>
                <w:id w:val="124129550"/>
                <w14:checkbox>
                  <w14:checked w14:val="0"/>
                  <w14:checkedState w14:val="2612" w14:font="MS Gothic"/>
                  <w14:uncheckedState w14:val="2610" w14:font="MS Gothic"/>
                </w14:checkbox>
              </w:sdtPr>
              <w:sdtEndPr/>
              <w:sdtContent>
                <w:r w:rsidR="003B5423" w:rsidRPr="00983788">
                  <w:rPr>
                    <w:rFonts w:ascii="Segoe UI Symbol" w:eastAsia="MS Gothic" w:hAnsi="Segoe UI Symbol" w:cs="Segoe UI Symbol"/>
                    <w:spacing w:val="-1"/>
                    <w:sz w:val="24"/>
                    <w:szCs w:val="24"/>
                  </w:rPr>
                  <w:t>☐</w:t>
                </w:r>
              </w:sdtContent>
            </w:sdt>
            <w:r w:rsidR="003B5423" w:rsidRPr="00983788">
              <w:rPr>
                <w:rFonts w:cstheme="minorHAnsi"/>
                <w:spacing w:val="-1"/>
                <w:sz w:val="24"/>
                <w:szCs w:val="24"/>
              </w:rPr>
              <w:t xml:space="preserve"> Get With The Guidelines-Heart</w:t>
            </w:r>
            <w:r w:rsidR="003B5423" w:rsidRPr="00983788">
              <w:rPr>
                <w:rFonts w:cstheme="minorHAnsi"/>
                <w:spacing w:val="-9"/>
                <w:sz w:val="24"/>
                <w:szCs w:val="24"/>
              </w:rPr>
              <w:t xml:space="preserve"> </w:t>
            </w:r>
            <w:r w:rsidR="003B5423" w:rsidRPr="00983788">
              <w:rPr>
                <w:rFonts w:cstheme="minorHAnsi"/>
                <w:spacing w:val="-1"/>
                <w:sz w:val="24"/>
                <w:szCs w:val="24"/>
              </w:rPr>
              <w:t>Failure linked w/ county level metrics by IHME</w:t>
            </w:r>
          </w:p>
          <w:p w14:paraId="4151E517" w14:textId="01E43533" w:rsidR="0039775A" w:rsidRPr="00983788" w:rsidRDefault="0075465B" w:rsidP="0039775A">
            <w:pPr>
              <w:tabs>
                <w:tab w:val="left" w:pos="448"/>
              </w:tabs>
              <w:ind w:left="448"/>
              <w:rPr>
                <w:rFonts w:eastAsia="Cambria" w:cstheme="minorHAnsi"/>
                <w:sz w:val="24"/>
                <w:szCs w:val="24"/>
              </w:rPr>
            </w:pPr>
            <w:sdt>
              <w:sdtPr>
                <w:rPr>
                  <w:rFonts w:cstheme="minorHAnsi"/>
                  <w:spacing w:val="-1"/>
                  <w:sz w:val="24"/>
                  <w:szCs w:val="24"/>
                </w:rPr>
                <w:id w:val="298737768"/>
                <w14:checkbox>
                  <w14:checked w14:val="0"/>
                  <w14:checkedState w14:val="2612" w14:font="MS Gothic"/>
                  <w14:uncheckedState w14:val="2610" w14:font="MS Gothic"/>
                </w14:checkbox>
              </w:sdtPr>
              <w:sdtEndPr/>
              <w:sdtContent>
                <w:r w:rsidR="003B5423" w:rsidRPr="00983788">
                  <w:rPr>
                    <w:rFonts w:ascii="Segoe UI Symbol" w:eastAsia="MS Gothic" w:hAnsi="Segoe UI Symbol" w:cs="Segoe UI Symbol"/>
                    <w:spacing w:val="-1"/>
                    <w:sz w:val="24"/>
                    <w:szCs w:val="24"/>
                  </w:rPr>
                  <w:t>☐</w:t>
                </w:r>
              </w:sdtContent>
            </w:sdt>
            <w:r w:rsidR="006F619F" w:rsidRPr="00983788">
              <w:rPr>
                <w:rFonts w:cstheme="minorHAnsi"/>
                <w:spacing w:val="-1"/>
                <w:sz w:val="24"/>
                <w:szCs w:val="24"/>
              </w:rPr>
              <w:t xml:space="preserve"> </w:t>
            </w:r>
            <w:r w:rsidR="00451046" w:rsidRPr="00983788">
              <w:rPr>
                <w:rFonts w:cstheme="minorHAnsi"/>
                <w:spacing w:val="-1"/>
                <w:sz w:val="24"/>
                <w:szCs w:val="24"/>
              </w:rPr>
              <w:t>Get With The Guidelines</w:t>
            </w:r>
            <w:r w:rsidR="00DF0B74" w:rsidRPr="00983788">
              <w:rPr>
                <w:rFonts w:cstheme="minorHAnsi"/>
                <w:spacing w:val="-1"/>
                <w:sz w:val="24"/>
                <w:szCs w:val="24"/>
              </w:rPr>
              <w:t>-</w:t>
            </w:r>
            <w:r w:rsidR="0039775A" w:rsidRPr="00983788">
              <w:rPr>
                <w:rFonts w:cstheme="minorHAnsi"/>
                <w:spacing w:val="-1"/>
                <w:sz w:val="24"/>
                <w:szCs w:val="24"/>
              </w:rPr>
              <w:t>Resuscitation-</w:t>
            </w:r>
            <w:r w:rsidR="0039775A" w:rsidRPr="00983788">
              <w:rPr>
                <w:rFonts w:cstheme="minorHAnsi"/>
                <w:spacing w:val="-6"/>
                <w:sz w:val="24"/>
                <w:szCs w:val="24"/>
              </w:rPr>
              <w:t xml:space="preserve"> Adult</w:t>
            </w:r>
          </w:p>
          <w:p w14:paraId="7FCABDC4" w14:textId="6505D1F1" w:rsidR="001420E9" w:rsidRPr="00983788" w:rsidRDefault="0075465B" w:rsidP="002E7C8C">
            <w:pPr>
              <w:tabs>
                <w:tab w:val="left" w:pos="448"/>
              </w:tabs>
              <w:ind w:left="650" w:hanging="202"/>
              <w:rPr>
                <w:rFonts w:cstheme="minorHAnsi"/>
                <w:spacing w:val="-1"/>
                <w:sz w:val="24"/>
                <w:szCs w:val="24"/>
              </w:rPr>
            </w:pPr>
            <w:sdt>
              <w:sdtPr>
                <w:rPr>
                  <w:rFonts w:cstheme="minorHAnsi"/>
                  <w:color w:val="2B579A"/>
                  <w:spacing w:val="-6"/>
                  <w:sz w:val="24"/>
                  <w:szCs w:val="24"/>
                  <w:shd w:val="clear" w:color="auto" w:fill="E6E6E6"/>
                </w:rPr>
                <w:id w:val="102236268"/>
                <w14:checkbox>
                  <w14:checked w14:val="0"/>
                  <w14:checkedState w14:val="2612" w14:font="MS Gothic"/>
                  <w14:uncheckedState w14:val="2610" w14:font="MS Gothic"/>
                </w14:checkbox>
              </w:sdtPr>
              <w:sdtEndPr/>
              <w:sdtContent>
                <w:r w:rsidR="0039775A" w:rsidRPr="00983788">
                  <w:rPr>
                    <w:rFonts w:ascii="Segoe UI Symbol" w:eastAsia="MS Gothic" w:hAnsi="Segoe UI Symbol" w:cs="Segoe UI Symbol"/>
                    <w:spacing w:val="-6"/>
                    <w:sz w:val="24"/>
                    <w:szCs w:val="24"/>
                  </w:rPr>
                  <w:t>☐</w:t>
                </w:r>
              </w:sdtContent>
            </w:sdt>
            <w:r w:rsidR="006F619F" w:rsidRPr="00983788">
              <w:rPr>
                <w:rFonts w:cstheme="minorHAnsi"/>
                <w:color w:val="2B579A"/>
                <w:spacing w:val="-6"/>
                <w:sz w:val="24"/>
                <w:szCs w:val="24"/>
              </w:rPr>
              <w:t xml:space="preserve"> </w:t>
            </w:r>
            <w:r w:rsidR="00DF0B74" w:rsidRPr="00983788">
              <w:rPr>
                <w:rFonts w:cstheme="minorHAnsi"/>
                <w:spacing w:val="-6"/>
                <w:sz w:val="24"/>
                <w:szCs w:val="24"/>
              </w:rPr>
              <w:t>Get With The Guidelines-</w:t>
            </w:r>
            <w:r w:rsidR="0039775A" w:rsidRPr="00983788">
              <w:rPr>
                <w:rFonts w:cstheme="minorHAnsi"/>
                <w:spacing w:val="-6"/>
                <w:sz w:val="24"/>
                <w:szCs w:val="24"/>
              </w:rPr>
              <w:t xml:space="preserve">Resuscitation- </w:t>
            </w:r>
            <w:r w:rsidR="0039775A" w:rsidRPr="00983788">
              <w:rPr>
                <w:rFonts w:cstheme="minorHAnsi"/>
                <w:spacing w:val="-5"/>
                <w:sz w:val="24"/>
                <w:szCs w:val="24"/>
              </w:rPr>
              <w:t>P</w:t>
            </w:r>
            <w:r w:rsidR="0039775A" w:rsidRPr="00983788">
              <w:rPr>
                <w:rFonts w:cstheme="minorHAnsi"/>
                <w:spacing w:val="-1"/>
                <w:sz w:val="24"/>
                <w:szCs w:val="24"/>
              </w:rPr>
              <w:t>ediatric/Neonatal</w:t>
            </w:r>
          </w:p>
        </w:tc>
      </w:tr>
      <w:tr w:rsidR="00EE703A" w:rsidRPr="00983788" w14:paraId="34F1950D" w14:textId="77777777" w:rsidTr="00983788">
        <w:trPr>
          <w:cantSplit/>
          <w:trHeight w:hRule="exact" w:val="1477"/>
        </w:trPr>
        <w:tc>
          <w:tcPr>
            <w:tcW w:w="10800" w:type="dxa"/>
            <w:gridSpan w:val="2"/>
            <w:tcBorders>
              <w:top w:val="single" w:sz="4" w:space="0" w:color="auto"/>
              <w:left w:val="single" w:sz="4" w:space="0" w:color="auto"/>
              <w:bottom w:val="single" w:sz="4" w:space="0" w:color="auto"/>
              <w:right w:val="single" w:sz="4" w:space="0" w:color="auto"/>
            </w:tcBorders>
          </w:tcPr>
          <w:p w14:paraId="1BC25873" w14:textId="0E9766E4" w:rsidR="006D63C7" w:rsidRPr="00983788" w:rsidRDefault="006D63C7" w:rsidP="006D63C7">
            <w:pPr>
              <w:pStyle w:val="TableParagraph"/>
              <w:spacing w:after="60"/>
              <w:ind w:left="20"/>
              <w:rPr>
                <w:rFonts w:eastAsia="Cambria" w:cstheme="minorHAnsi"/>
                <w:b/>
                <w:bCs/>
                <w:sz w:val="24"/>
                <w:szCs w:val="24"/>
              </w:rPr>
            </w:pPr>
            <w:r w:rsidRPr="00983788">
              <w:rPr>
                <w:rFonts w:eastAsia="Cambria" w:cstheme="minorHAnsi"/>
                <w:b/>
                <w:bCs/>
                <w:sz w:val="24"/>
                <w:szCs w:val="24"/>
              </w:rPr>
              <w:t>P</w:t>
            </w:r>
            <w:r w:rsidR="009B053B" w:rsidRPr="00983788">
              <w:rPr>
                <w:rFonts w:eastAsia="Cambria" w:cstheme="minorHAnsi"/>
                <w:b/>
                <w:bCs/>
                <w:sz w:val="24"/>
                <w:szCs w:val="24"/>
              </w:rPr>
              <w:t>roject</w:t>
            </w:r>
            <w:r w:rsidRPr="00983788">
              <w:rPr>
                <w:rFonts w:eastAsia="Cambria" w:cstheme="minorHAnsi"/>
                <w:b/>
                <w:bCs/>
                <w:sz w:val="24"/>
                <w:szCs w:val="24"/>
              </w:rPr>
              <w:t xml:space="preserve"> Originality</w:t>
            </w:r>
            <w:r w:rsidR="009B053B" w:rsidRPr="00983788">
              <w:rPr>
                <w:rFonts w:eastAsia="Cambria" w:cstheme="minorHAnsi"/>
                <w:b/>
                <w:bCs/>
                <w:sz w:val="24"/>
                <w:szCs w:val="24"/>
              </w:rPr>
              <w:t>:</w:t>
            </w:r>
            <w:r w:rsidRPr="00983788">
              <w:rPr>
                <w:rFonts w:eastAsia="Cambria" w:cstheme="minorHAnsi"/>
                <w:b/>
                <w:bCs/>
                <w:sz w:val="24"/>
                <w:szCs w:val="24"/>
              </w:rPr>
              <w:t xml:space="preserve"> </w:t>
            </w:r>
          </w:p>
          <w:p w14:paraId="2B122139" w14:textId="4B7E75DE" w:rsidR="006D63C7" w:rsidRPr="00983788" w:rsidRDefault="006D63C7" w:rsidP="006D63C7">
            <w:pPr>
              <w:spacing w:after="60"/>
              <w:rPr>
                <w:rFonts w:eastAsia="Cambria" w:cstheme="minorHAnsi"/>
                <w:sz w:val="24"/>
                <w:szCs w:val="24"/>
              </w:rPr>
            </w:pPr>
            <w:r w:rsidRPr="00983788">
              <w:rPr>
                <w:rFonts w:eastAsia="Times New Roman" w:cstheme="minorHAnsi"/>
                <w:sz w:val="24"/>
                <w:szCs w:val="24"/>
              </w:rPr>
              <w:t>By marking the box below, you affirm</w:t>
            </w:r>
            <w:r w:rsidRPr="00983788">
              <w:rPr>
                <w:rFonts w:eastAsia="Cambria" w:cstheme="minorHAnsi"/>
                <w:sz w:val="24"/>
                <w:szCs w:val="24"/>
              </w:rPr>
              <w:t xml:space="preserve"> that you have reviewed the </w:t>
            </w:r>
            <w:hyperlink r:id="rId14" w:anchor="sort=relevancy" w:history="1">
              <w:r w:rsidRPr="00983788">
                <w:rPr>
                  <w:rStyle w:val="Hyperlink"/>
                  <w:rFonts w:eastAsia="Cambria" w:cstheme="minorHAnsi"/>
                  <w:sz w:val="24"/>
                  <w:szCs w:val="24"/>
                  <w:u w:val="none"/>
                </w:rPr>
                <w:t>G</w:t>
              </w:r>
              <w:r w:rsidR="00BD68D1" w:rsidRPr="00983788">
                <w:rPr>
                  <w:rStyle w:val="Hyperlink"/>
                  <w:rFonts w:eastAsia="Cambria" w:cstheme="minorHAnsi"/>
                  <w:sz w:val="24"/>
                  <w:szCs w:val="24"/>
                  <w:u w:val="none"/>
                </w:rPr>
                <w:t xml:space="preserve">et </w:t>
              </w:r>
              <w:r w:rsidRPr="00983788">
                <w:rPr>
                  <w:rStyle w:val="Hyperlink"/>
                  <w:rFonts w:eastAsia="Cambria" w:cstheme="minorHAnsi"/>
                  <w:sz w:val="24"/>
                  <w:szCs w:val="24"/>
                  <w:u w:val="none"/>
                </w:rPr>
                <w:t>W</w:t>
              </w:r>
              <w:r w:rsidR="00BD68D1" w:rsidRPr="00983788">
                <w:rPr>
                  <w:rStyle w:val="Hyperlink"/>
                  <w:rFonts w:eastAsia="Cambria" w:cstheme="minorHAnsi"/>
                  <w:sz w:val="24"/>
                  <w:szCs w:val="24"/>
                  <w:u w:val="none"/>
                </w:rPr>
                <w:t xml:space="preserve">ith </w:t>
              </w:r>
              <w:r w:rsidRPr="00983788">
                <w:rPr>
                  <w:rStyle w:val="Hyperlink"/>
                  <w:rFonts w:eastAsia="Cambria" w:cstheme="minorHAnsi"/>
                  <w:sz w:val="24"/>
                  <w:szCs w:val="24"/>
                  <w:u w:val="none"/>
                </w:rPr>
                <w:t>T</w:t>
              </w:r>
              <w:r w:rsidR="00BD68D1" w:rsidRPr="00983788">
                <w:rPr>
                  <w:rStyle w:val="Hyperlink"/>
                  <w:rFonts w:eastAsia="Cambria" w:cstheme="minorHAnsi"/>
                  <w:sz w:val="24"/>
                  <w:szCs w:val="24"/>
                  <w:u w:val="none"/>
                </w:rPr>
                <w:t xml:space="preserve">he </w:t>
              </w:r>
              <w:r w:rsidRPr="00983788">
                <w:rPr>
                  <w:rStyle w:val="Hyperlink"/>
                  <w:rFonts w:eastAsia="Cambria" w:cstheme="minorHAnsi"/>
                  <w:sz w:val="24"/>
                  <w:szCs w:val="24"/>
                  <w:u w:val="none"/>
                </w:rPr>
                <w:t>G</w:t>
              </w:r>
              <w:r w:rsidR="00BD68D1" w:rsidRPr="00983788">
                <w:rPr>
                  <w:rStyle w:val="Hyperlink"/>
                  <w:rFonts w:eastAsia="Cambria" w:cstheme="minorHAnsi"/>
                  <w:sz w:val="24"/>
                  <w:szCs w:val="24"/>
                  <w:u w:val="none"/>
                </w:rPr>
                <w:t>uid</w:t>
              </w:r>
              <w:r w:rsidR="001A2F64" w:rsidRPr="00983788">
                <w:rPr>
                  <w:rStyle w:val="Hyperlink"/>
                  <w:rFonts w:eastAsia="Cambria" w:cstheme="minorHAnsi"/>
                  <w:sz w:val="24"/>
                  <w:szCs w:val="24"/>
                  <w:u w:val="none"/>
                </w:rPr>
                <w:t>e</w:t>
              </w:r>
              <w:r w:rsidR="00BD68D1" w:rsidRPr="00983788">
                <w:rPr>
                  <w:rStyle w:val="Hyperlink"/>
                  <w:rFonts w:eastAsia="Cambria" w:cstheme="minorHAnsi"/>
                  <w:sz w:val="24"/>
                  <w:szCs w:val="24"/>
                  <w:u w:val="none"/>
                </w:rPr>
                <w:t>lines</w:t>
              </w:r>
              <w:r w:rsidR="001A2F64" w:rsidRPr="00983788">
                <w:rPr>
                  <w:rStyle w:val="Hyperlink"/>
                  <w:rFonts w:eastAsia="Cambria" w:cstheme="minorHAnsi"/>
                  <w:sz w:val="24"/>
                  <w:szCs w:val="24"/>
                  <w:u w:val="none"/>
                </w:rPr>
                <w:t xml:space="preserve"> (GWTG)</w:t>
              </w:r>
              <w:r w:rsidRPr="00983788">
                <w:rPr>
                  <w:rStyle w:val="Hyperlink"/>
                  <w:rFonts w:eastAsia="Cambria" w:cstheme="minorHAnsi"/>
                  <w:sz w:val="24"/>
                  <w:szCs w:val="24"/>
                  <w:u w:val="none"/>
                </w:rPr>
                <w:t xml:space="preserve"> Online Library of Publications </w:t>
              </w:r>
            </w:hyperlink>
            <w:r w:rsidRPr="00983788">
              <w:rPr>
                <w:rFonts w:eastAsia="Cambria" w:cstheme="minorHAnsi"/>
                <w:sz w:val="24"/>
                <w:szCs w:val="24"/>
              </w:rPr>
              <w:t>to avoid overlap between the current proposal and existing GWTG publications.</w:t>
            </w:r>
          </w:p>
          <w:p w14:paraId="71915C4C" w14:textId="0EE9EDEA" w:rsidR="006D63C7" w:rsidRPr="00983788" w:rsidRDefault="0075465B" w:rsidP="006D63C7">
            <w:pPr>
              <w:spacing w:after="60"/>
              <w:ind w:left="200"/>
              <w:rPr>
                <w:rFonts w:eastAsia="Cambria" w:cstheme="minorHAnsi"/>
                <w:sz w:val="24"/>
                <w:szCs w:val="24"/>
              </w:rPr>
            </w:pPr>
            <w:sdt>
              <w:sdtPr>
                <w:rPr>
                  <w:rFonts w:cstheme="minorHAnsi"/>
                  <w:color w:val="2B579A"/>
                  <w:spacing w:val="-1"/>
                  <w:sz w:val="24"/>
                  <w:szCs w:val="24"/>
                  <w:shd w:val="clear" w:color="auto" w:fill="E6E6E6"/>
                </w:rPr>
                <w:id w:val="-806779804"/>
                <w14:checkbox>
                  <w14:checked w14:val="0"/>
                  <w14:checkedState w14:val="2612" w14:font="MS Gothic"/>
                  <w14:uncheckedState w14:val="2610" w14:font="MS Gothic"/>
                </w14:checkbox>
              </w:sdtPr>
              <w:sdtEndPr/>
              <w:sdtContent>
                <w:r w:rsidR="006D63C7" w:rsidRPr="00983788">
                  <w:rPr>
                    <w:rFonts w:ascii="Segoe UI Symbol" w:eastAsia="MS Gothic" w:hAnsi="Segoe UI Symbol" w:cs="Segoe UI Symbol"/>
                    <w:spacing w:val="-1"/>
                    <w:sz w:val="24"/>
                    <w:szCs w:val="24"/>
                  </w:rPr>
                  <w:t>☐</w:t>
                </w:r>
              </w:sdtContent>
            </w:sdt>
            <w:r w:rsidR="006D63C7" w:rsidRPr="00983788">
              <w:rPr>
                <w:rFonts w:cstheme="minorHAnsi"/>
                <w:spacing w:val="-1"/>
                <w:sz w:val="24"/>
                <w:szCs w:val="24"/>
              </w:rPr>
              <w:t xml:space="preserve"> I have reviewed the </w:t>
            </w:r>
            <w:hyperlink r:id="rId15" w:anchor="sort=relevancy" w:history="1">
              <w:r w:rsidR="00185A65" w:rsidRPr="00983788">
                <w:rPr>
                  <w:rStyle w:val="Hyperlink"/>
                  <w:rFonts w:eastAsia="Cambria" w:cstheme="minorHAnsi"/>
                  <w:sz w:val="24"/>
                  <w:szCs w:val="24"/>
                  <w:u w:val="none"/>
                </w:rPr>
                <w:t xml:space="preserve">GWTG Online Library of Publications </w:t>
              </w:r>
            </w:hyperlink>
          </w:p>
          <w:p w14:paraId="021D311B" w14:textId="708ED295" w:rsidR="00EE703A" w:rsidRPr="00983788" w:rsidRDefault="00EE703A" w:rsidP="006D63C7">
            <w:pPr>
              <w:pStyle w:val="TableParagraph"/>
              <w:spacing w:after="60"/>
              <w:ind w:left="20"/>
              <w:rPr>
                <w:rFonts w:cstheme="minorHAnsi"/>
                <w:b/>
                <w:spacing w:val="-1"/>
                <w:sz w:val="24"/>
                <w:szCs w:val="24"/>
              </w:rPr>
            </w:pPr>
          </w:p>
        </w:tc>
      </w:tr>
      <w:tr w:rsidR="00DD0031" w:rsidRPr="00983788" w14:paraId="32B824EF" w14:textId="77777777" w:rsidTr="00983788">
        <w:trPr>
          <w:cantSplit/>
          <w:trHeight w:hRule="exact" w:val="2634"/>
        </w:trPr>
        <w:tc>
          <w:tcPr>
            <w:tcW w:w="10800" w:type="dxa"/>
            <w:gridSpan w:val="2"/>
            <w:tcBorders>
              <w:top w:val="single" w:sz="6" w:space="0" w:color="000000" w:themeColor="text1"/>
              <w:left w:val="single" w:sz="4" w:space="0" w:color="auto"/>
              <w:bottom w:val="single" w:sz="4" w:space="0" w:color="auto"/>
              <w:right w:val="single" w:sz="4" w:space="0" w:color="auto"/>
            </w:tcBorders>
          </w:tcPr>
          <w:p w14:paraId="5C18D3A1" w14:textId="04077FC8" w:rsidR="00DD0031" w:rsidRPr="00983788" w:rsidRDefault="006332EF" w:rsidP="0051666C">
            <w:pPr>
              <w:pStyle w:val="TableParagraph"/>
              <w:spacing w:after="60"/>
              <w:rPr>
                <w:rFonts w:cstheme="minorHAnsi"/>
                <w:b/>
                <w:sz w:val="24"/>
                <w:szCs w:val="24"/>
              </w:rPr>
            </w:pPr>
            <w:r w:rsidRPr="00983788">
              <w:rPr>
                <w:rFonts w:cstheme="minorHAnsi"/>
                <w:b/>
                <w:sz w:val="24"/>
                <w:szCs w:val="24"/>
              </w:rPr>
              <w:t>GWTG</w:t>
            </w:r>
            <w:r w:rsidR="009A12B8" w:rsidRPr="00983788">
              <w:rPr>
                <w:rFonts w:cstheme="minorHAnsi"/>
                <w:b/>
                <w:sz w:val="24"/>
                <w:szCs w:val="24"/>
              </w:rPr>
              <w:t xml:space="preserve"> Data Requested: </w:t>
            </w:r>
          </w:p>
          <w:p w14:paraId="50BDD418" w14:textId="3750C208" w:rsidR="00DE1E9B" w:rsidRPr="00983788" w:rsidRDefault="00DE1E9B" w:rsidP="0051666C">
            <w:pPr>
              <w:pStyle w:val="TableParagraph"/>
              <w:spacing w:after="60"/>
              <w:rPr>
                <w:rFonts w:cstheme="minorHAnsi"/>
                <w:bCs/>
                <w:sz w:val="24"/>
                <w:szCs w:val="24"/>
              </w:rPr>
            </w:pPr>
            <w:r w:rsidRPr="00983788">
              <w:rPr>
                <w:rFonts w:cstheme="minorHAnsi"/>
                <w:bCs/>
                <w:sz w:val="24"/>
                <w:szCs w:val="24"/>
              </w:rPr>
              <w:t xml:space="preserve">Date Range (years): </w:t>
            </w:r>
          </w:p>
          <w:p w14:paraId="06D78D8D" w14:textId="7D856284" w:rsidR="005261E3" w:rsidRPr="00983788" w:rsidRDefault="00BE3EEA" w:rsidP="0051666C">
            <w:pPr>
              <w:pStyle w:val="TableParagraph"/>
              <w:spacing w:after="60"/>
              <w:rPr>
                <w:rFonts w:cstheme="minorHAnsi"/>
                <w:bCs/>
                <w:sz w:val="24"/>
                <w:szCs w:val="24"/>
              </w:rPr>
            </w:pPr>
            <w:r w:rsidRPr="00983788">
              <w:rPr>
                <w:rFonts w:cstheme="minorHAnsi"/>
                <w:bCs/>
                <w:sz w:val="24"/>
                <w:szCs w:val="24"/>
              </w:rPr>
              <w:t>Are you proposing to lin</w:t>
            </w:r>
            <w:r w:rsidR="00762B1B" w:rsidRPr="00983788">
              <w:rPr>
                <w:rFonts w:cstheme="minorHAnsi"/>
                <w:bCs/>
                <w:sz w:val="24"/>
                <w:szCs w:val="24"/>
              </w:rPr>
              <w:t xml:space="preserve">k to another data set?     </w:t>
            </w:r>
          </w:p>
          <w:p w14:paraId="7D8024D8" w14:textId="56B4B2FB" w:rsidR="00762B1B" w:rsidRPr="00983788" w:rsidRDefault="0075465B" w:rsidP="0051666C">
            <w:pPr>
              <w:pStyle w:val="TableParagraph"/>
              <w:spacing w:after="60"/>
              <w:ind w:left="200"/>
              <w:rPr>
                <w:rFonts w:cstheme="minorHAnsi"/>
                <w:bCs/>
                <w:sz w:val="24"/>
                <w:szCs w:val="24"/>
              </w:rPr>
            </w:pPr>
            <w:sdt>
              <w:sdtPr>
                <w:rPr>
                  <w:rFonts w:cstheme="minorHAnsi"/>
                  <w:bCs/>
                  <w:color w:val="2B579A"/>
                  <w:sz w:val="24"/>
                  <w:szCs w:val="24"/>
                  <w:shd w:val="clear" w:color="auto" w:fill="E6E6E6"/>
                </w:rPr>
                <w:id w:val="-2071107212"/>
                <w14:checkbox>
                  <w14:checked w14:val="0"/>
                  <w14:checkedState w14:val="2612" w14:font="MS Gothic"/>
                  <w14:uncheckedState w14:val="2610" w14:font="MS Gothic"/>
                </w14:checkbox>
              </w:sdtPr>
              <w:sdtEndPr/>
              <w:sdtContent>
                <w:r w:rsidR="009B1251" w:rsidRPr="00983788">
                  <w:rPr>
                    <w:rFonts w:ascii="Segoe UI Symbol" w:eastAsia="MS Gothic" w:hAnsi="Segoe UI Symbol" w:cs="Segoe UI Symbol"/>
                    <w:bCs/>
                    <w:sz w:val="24"/>
                    <w:szCs w:val="24"/>
                  </w:rPr>
                  <w:t>☐</w:t>
                </w:r>
              </w:sdtContent>
            </w:sdt>
            <w:r w:rsidR="00762B1B" w:rsidRPr="00983788">
              <w:rPr>
                <w:rFonts w:cstheme="minorHAnsi"/>
                <w:bCs/>
                <w:sz w:val="24"/>
                <w:szCs w:val="24"/>
              </w:rPr>
              <w:t>Yes</w:t>
            </w:r>
            <w:r w:rsidR="00EF6429" w:rsidRPr="00983788">
              <w:rPr>
                <w:rFonts w:cstheme="minorHAnsi"/>
                <w:bCs/>
                <w:sz w:val="24"/>
                <w:szCs w:val="24"/>
              </w:rPr>
              <w:t xml:space="preserve"> – Specify data set:</w:t>
            </w:r>
          </w:p>
          <w:p w14:paraId="101A0372" w14:textId="5F264891" w:rsidR="00700488" w:rsidRPr="00983788" w:rsidRDefault="0075465B" w:rsidP="001209BD">
            <w:pPr>
              <w:pStyle w:val="TableParagraph"/>
              <w:spacing w:after="60"/>
              <w:ind w:left="200"/>
              <w:rPr>
                <w:rFonts w:cstheme="minorHAnsi"/>
                <w:bCs/>
                <w:sz w:val="24"/>
                <w:szCs w:val="24"/>
              </w:rPr>
            </w:pPr>
            <w:sdt>
              <w:sdtPr>
                <w:rPr>
                  <w:rFonts w:cstheme="minorHAnsi"/>
                  <w:bCs/>
                  <w:color w:val="2B579A"/>
                  <w:sz w:val="24"/>
                  <w:szCs w:val="24"/>
                  <w:shd w:val="clear" w:color="auto" w:fill="E6E6E6"/>
                </w:rPr>
                <w:id w:val="-1278490825"/>
                <w14:checkbox>
                  <w14:checked w14:val="0"/>
                  <w14:checkedState w14:val="2612" w14:font="MS Gothic"/>
                  <w14:uncheckedState w14:val="2610" w14:font="MS Gothic"/>
                </w14:checkbox>
              </w:sdtPr>
              <w:sdtEndPr/>
              <w:sdtContent>
                <w:r w:rsidR="006F1004" w:rsidRPr="00983788">
                  <w:rPr>
                    <w:rFonts w:ascii="Segoe UI Symbol" w:eastAsia="MS Gothic" w:hAnsi="Segoe UI Symbol" w:cs="Segoe UI Symbol"/>
                    <w:bCs/>
                    <w:sz w:val="24"/>
                    <w:szCs w:val="24"/>
                  </w:rPr>
                  <w:t>☐</w:t>
                </w:r>
              </w:sdtContent>
            </w:sdt>
            <w:r w:rsidR="0063081C" w:rsidRPr="00983788">
              <w:rPr>
                <w:rFonts w:cstheme="minorHAnsi"/>
                <w:bCs/>
                <w:sz w:val="24"/>
                <w:szCs w:val="24"/>
              </w:rPr>
              <w:t>No</w:t>
            </w:r>
            <w:r w:rsidR="006F1004" w:rsidRPr="00983788">
              <w:rPr>
                <w:rFonts w:cstheme="minorHAnsi"/>
                <w:bCs/>
                <w:sz w:val="24"/>
                <w:szCs w:val="24"/>
              </w:rPr>
              <w:t xml:space="preserve">, </w:t>
            </w:r>
            <w:r w:rsidR="00926FEE" w:rsidRPr="00983788">
              <w:rPr>
                <w:rFonts w:cstheme="minorHAnsi"/>
                <w:bCs/>
                <w:sz w:val="24"/>
                <w:szCs w:val="24"/>
              </w:rPr>
              <w:t>this project will be completed exclusively with data collected in the G</w:t>
            </w:r>
            <w:r w:rsidR="00BD46E6" w:rsidRPr="00983788">
              <w:rPr>
                <w:rFonts w:cstheme="minorHAnsi"/>
                <w:bCs/>
                <w:sz w:val="24"/>
                <w:szCs w:val="24"/>
              </w:rPr>
              <w:t>WTG</w:t>
            </w:r>
            <w:r w:rsidR="009B1251" w:rsidRPr="00983788">
              <w:rPr>
                <w:rFonts w:cstheme="minorHAnsi"/>
                <w:bCs/>
                <w:sz w:val="24"/>
                <w:szCs w:val="24"/>
              </w:rPr>
              <w:t xml:space="preserve"> program</w:t>
            </w:r>
            <w:r w:rsidR="00B4595F" w:rsidRPr="00983788">
              <w:rPr>
                <w:rFonts w:cstheme="minorHAnsi"/>
                <w:bCs/>
                <w:sz w:val="24"/>
                <w:szCs w:val="24"/>
              </w:rPr>
              <w:t>.</w:t>
            </w:r>
          </w:p>
          <w:p w14:paraId="05E163A3" w14:textId="56FC5F74" w:rsidR="00891645" w:rsidRPr="00983788" w:rsidRDefault="00891645" w:rsidP="0051666C">
            <w:pPr>
              <w:pStyle w:val="TableParagraph"/>
              <w:spacing w:after="60"/>
              <w:rPr>
                <w:rFonts w:cstheme="minorHAnsi"/>
                <w:bCs/>
                <w:i/>
                <w:iCs/>
                <w:sz w:val="24"/>
                <w:szCs w:val="24"/>
              </w:rPr>
            </w:pPr>
            <w:r w:rsidRPr="00983788">
              <w:rPr>
                <w:rFonts w:cstheme="minorHAnsi"/>
                <w:bCs/>
                <w:i/>
                <w:iCs/>
                <w:sz w:val="24"/>
                <w:szCs w:val="24"/>
              </w:rPr>
              <w:t>NOTE:</w:t>
            </w:r>
            <w:r w:rsidR="00C06CE0" w:rsidRPr="00983788">
              <w:rPr>
                <w:rFonts w:cstheme="minorHAnsi"/>
                <w:bCs/>
                <w:i/>
                <w:iCs/>
                <w:sz w:val="24"/>
                <w:szCs w:val="24"/>
              </w:rPr>
              <w:t xml:space="preserve"> Projects involving CMS linked data set must use an AHA</w:t>
            </w:r>
            <w:r w:rsidR="002F573C" w:rsidRPr="00983788">
              <w:rPr>
                <w:rFonts w:cstheme="minorHAnsi"/>
                <w:bCs/>
                <w:i/>
                <w:iCs/>
                <w:sz w:val="24"/>
                <w:szCs w:val="24"/>
              </w:rPr>
              <w:t>-approved</w:t>
            </w:r>
            <w:r w:rsidR="00C06CE0" w:rsidRPr="00983788">
              <w:rPr>
                <w:rFonts w:cstheme="minorHAnsi"/>
                <w:bCs/>
                <w:i/>
                <w:iCs/>
                <w:sz w:val="24"/>
                <w:szCs w:val="24"/>
              </w:rPr>
              <w:t xml:space="preserve"> analytic vendo</w:t>
            </w:r>
            <w:r w:rsidR="002E7C8C" w:rsidRPr="00983788">
              <w:rPr>
                <w:rFonts w:cstheme="minorHAnsi"/>
                <w:bCs/>
                <w:i/>
                <w:iCs/>
                <w:sz w:val="24"/>
                <w:szCs w:val="24"/>
              </w:rPr>
              <w:t>r; therefore, CMS linked data cannot be included in the scope of this proposal.</w:t>
            </w:r>
          </w:p>
        </w:tc>
      </w:tr>
      <w:tr w:rsidR="007A37F3" w:rsidRPr="00983788" w14:paraId="7D25AC40" w14:textId="77777777" w:rsidTr="00476DF8">
        <w:trPr>
          <w:cantSplit/>
          <w:trHeight w:hRule="exact" w:val="4668"/>
        </w:trPr>
        <w:tc>
          <w:tcPr>
            <w:tcW w:w="10800" w:type="dxa"/>
            <w:gridSpan w:val="2"/>
            <w:tcBorders>
              <w:top w:val="single" w:sz="6" w:space="0" w:color="000000"/>
              <w:left w:val="single" w:sz="5" w:space="0" w:color="000000"/>
              <w:bottom w:val="single" w:sz="5" w:space="0" w:color="000000"/>
              <w:right w:val="single" w:sz="5" w:space="0" w:color="000000"/>
            </w:tcBorders>
          </w:tcPr>
          <w:p w14:paraId="042819CB" w14:textId="429EE144" w:rsidR="00A012E7" w:rsidRPr="00983788" w:rsidRDefault="00F77C10" w:rsidP="00A012E7">
            <w:pPr>
              <w:pStyle w:val="TableParagraph"/>
              <w:rPr>
                <w:rFonts w:cstheme="minorHAnsi"/>
                <w:b/>
                <w:spacing w:val="-1"/>
                <w:sz w:val="24"/>
                <w:szCs w:val="24"/>
              </w:rPr>
            </w:pPr>
            <w:r w:rsidRPr="00983788">
              <w:rPr>
                <w:rFonts w:cstheme="minorHAnsi"/>
                <w:b/>
                <w:spacing w:val="-1"/>
                <w:sz w:val="24"/>
                <w:szCs w:val="24"/>
              </w:rPr>
              <w:t xml:space="preserve">Research </w:t>
            </w:r>
            <w:r w:rsidR="00A012E7" w:rsidRPr="00983788">
              <w:rPr>
                <w:rFonts w:cstheme="minorHAnsi"/>
                <w:b/>
                <w:spacing w:val="-1"/>
                <w:sz w:val="24"/>
                <w:szCs w:val="24"/>
              </w:rPr>
              <w:t xml:space="preserve">Aims, </w:t>
            </w:r>
            <w:r w:rsidRPr="00983788">
              <w:rPr>
                <w:rFonts w:cstheme="minorHAnsi"/>
                <w:b/>
                <w:spacing w:val="-1"/>
                <w:sz w:val="24"/>
                <w:szCs w:val="24"/>
              </w:rPr>
              <w:t>Objectives</w:t>
            </w:r>
            <w:r w:rsidR="00A012E7" w:rsidRPr="00983788">
              <w:rPr>
                <w:rFonts w:cstheme="minorHAnsi"/>
                <w:b/>
                <w:spacing w:val="-1"/>
                <w:sz w:val="24"/>
                <w:szCs w:val="24"/>
              </w:rPr>
              <w:t xml:space="preserve">, &amp; Hypothesis </w:t>
            </w:r>
            <w:r w:rsidR="00A012E7" w:rsidRPr="00983788">
              <w:rPr>
                <w:rFonts w:cstheme="minorHAnsi"/>
                <w:bCs/>
                <w:spacing w:val="-1"/>
                <w:sz w:val="24"/>
                <w:szCs w:val="24"/>
              </w:rPr>
              <w:t>(Provide a clear, concise summary of the aims of the proposed work)</w:t>
            </w:r>
          </w:p>
          <w:p w14:paraId="7A633832" w14:textId="117A4445" w:rsidR="00A012E7" w:rsidRPr="00983788" w:rsidRDefault="00A012E7" w:rsidP="00A012E7">
            <w:pPr>
              <w:pStyle w:val="TableParagraph"/>
              <w:rPr>
                <w:rFonts w:eastAsia="Cambria" w:cstheme="minorHAnsi"/>
                <w:bCs/>
                <w:sz w:val="24"/>
                <w:szCs w:val="24"/>
              </w:rPr>
            </w:pPr>
            <w:r w:rsidRPr="00983788">
              <w:rPr>
                <w:rFonts w:eastAsia="Cambria" w:cstheme="minorHAnsi"/>
                <w:bCs/>
                <w:sz w:val="24"/>
                <w:szCs w:val="24"/>
              </w:rPr>
              <w:t>Aims</w:t>
            </w:r>
          </w:p>
          <w:p w14:paraId="33B86761" w14:textId="77777777" w:rsidR="00A012E7" w:rsidRPr="00983788" w:rsidRDefault="00A012E7" w:rsidP="00A012E7">
            <w:pPr>
              <w:pStyle w:val="TableParagraph"/>
              <w:rPr>
                <w:rFonts w:eastAsia="Cambria" w:cstheme="minorHAnsi"/>
                <w:bCs/>
                <w:sz w:val="24"/>
                <w:szCs w:val="24"/>
              </w:rPr>
            </w:pPr>
          </w:p>
          <w:p w14:paraId="174C6AE1" w14:textId="77777777" w:rsidR="00A012E7" w:rsidRPr="00983788" w:rsidRDefault="00A012E7" w:rsidP="00A012E7">
            <w:pPr>
              <w:pStyle w:val="TableParagraph"/>
              <w:rPr>
                <w:rFonts w:eastAsia="Cambria" w:cstheme="minorHAnsi"/>
                <w:bCs/>
                <w:sz w:val="24"/>
                <w:szCs w:val="24"/>
              </w:rPr>
            </w:pPr>
          </w:p>
          <w:p w14:paraId="2996AE58" w14:textId="77777777" w:rsidR="00A012E7" w:rsidRPr="00983788" w:rsidRDefault="00A012E7" w:rsidP="00A012E7">
            <w:pPr>
              <w:pStyle w:val="TableParagraph"/>
              <w:rPr>
                <w:rFonts w:eastAsia="Cambria" w:cstheme="minorHAnsi"/>
                <w:bCs/>
                <w:sz w:val="24"/>
                <w:szCs w:val="24"/>
              </w:rPr>
            </w:pPr>
          </w:p>
          <w:p w14:paraId="07180CC2" w14:textId="77777777" w:rsidR="00A012E7" w:rsidRPr="00983788" w:rsidRDefault="00A012E7" w:rsidP="00A012E7">
            <w:pPr>
              <w:pStyle w:val="TableParagraph"/>
              <w:rPr>
                <w:rFonts w:eastAsia="Cambria" w:cstheme="minorHAnsi"/>
                <w:bCs/>
                <w:sz w:val="24"/>
                <w:szCs w:val="24"/>
              </w:rPr>
            </w:pPr>
          </w:p>
          <w:p w14:paraId="71767509" w14:textId="5DA9201D" w:rsidR="00A012E7" w:rsidRPr="00983788" w:rsidRDefault="00A012E7" w:rsidP="00A012E7">
            <w:pPr>
              <w:pStyle w:val="TableParagraph"/>
              <w:rPr>
                <w:rFonts w:eastAsia="Cambria" w:cstheme="minorHAnsi"/>
                <w:bCs/>
                <w:sz w:val="24"/>
                <w:szCs w:val="24"/>
              </w:rPr>
            </w:pPr>
            <w:r w:rsidRPr="00983788">
              <w:rPr>
                <w:rFonts w:eastAsia="Cambria" w:cstheme="minorHAnsi"/>
                <w:bCs/>
                <w:sz w:val="24"/>
                <w:szCs w:val="24"/>
              </w:rPr>
              <w:t>Objectives</w:t>
            </w:r>
          </w:p>
          <w:p w14:paraId="19664998" w14:textId="77777777" w:rsidR="00A012E7" w:rsidRPr="00983788" w:rsidRDefault="00A012E7" w:rsidP="00A012E7">
            <w:pPr>
              <w:pStyle w:val="TableParagraph"/>
              <w:rPr>
                <w:rFonts w:eastAsia="Cambria" w:cstheme="minorHAnsi"/>
                <w:bCs/>
                <w:sz w:val="24"/>
                <w:szCs w:val="24"/>
              </w:rPr>
            </w:pPr>
          </w:p>
          <w:p w14:paraId="264FCD5D" w14:textId="77777777" w:rsidR="00A012E7" w:rsidRPr="00983788" w:rsidRDefault="00A012E7" w:rsidP="00A012E7">
            <w:pPr>
              <w:pStyle w:val="TableParagraph"/>
              <w:rPr>
                <w:rFonts w:eastAsia="Cambria" w:cstheme="minorHAnsi"/>
                <w:bCs/>
                <w:sz w:val="24"/>
                <w:szCs w:val="24"/>
              </w:rPr>
            </w:pPr>
          </w:p>
          <w:p w14:paraId="5F972738" w14:textId="77777777" w:rsidR="00A012E7" w:rsidRPr="00983788" w:rsidRDefault="00A012E7" w:rsidP="00A012E7">
            <w:pPr>
              <w:pStyle w:val="TableParagraph"/>
              <w:rPr>
                <w:rFonts w:eastAsia="Cambria" w:cstheme="minorHAnsi"/>
                <w:bCs/>
                <w:sz w:val="24"/>
                <w:szCs w:val="24"/>
              </w:rPr>
            </w:pPr>
          </w:p>
          <w:p w14:paraId="19D6F17D" w14:textId="77777777" w:rsidR="00A012E7" w:rsidRPr="00983788" w:rsidRDefault="00A012E7" w:rsidP="00A012E7">
            <w:pPr>
              <w:pStyle w:val="TableParagraph"/>
              <w:rPr>
                <w:rFonts w:eastAsia="Cambria" w:cstheme="minorHAnsi"/>
                <w:bCs/>
                <w:sz w:val="24"/>
                <w:szCs w:val="24"/>
              </w:rPr>
            </w:pPr>
          </w:p>
          <w:p w14:paraId="6A83CF47" w14:textId="77777777" w:rsidR="00A012E7" w:rsidRPr="00983788" w:rsidRDefault="00A012E7" w:rsidP="00A012E7">
            <w:pPr>
              <w:pStyle w:val="TableParagraph"/>
              <w:rPr>
                <w:rFonts w:eastAsia="Cambria" w:cstheme="minorHAnsi"/>
                <w:bCs/>
                <w:sz w:val="24"/>
                <w:szCs w:val="24"/>
              </w:rPr>
            </w:pPr>
          </w:p>
          <w:p w14:paraId="5657714D" w14:textId="77777777" w:rsidR="00A012E7" w:rsidRPr="00983788" w:rsidRDefault="00A012E7" w:rsidP="00A012E7">
            <w:pPr>
              <w:pStyle w:val="TableParagraph"/>
              <w:rPr>
                <w:rFonts w:eastAsia="Cambria" w:cstheme="minorHAnsi"/>
                <w:bCs/>
                <w:sz w:val="24"/>
                <w:szCs w:val="24"/>
              </w:rPr>
            </w:pPr>
          </w:p>
          <w:p w14:paraId="71DF2480" w14:textId="77777777" w:rsidR="00A012E7" w:rsidRDefault="00A012E7" w:rsidP="00A012E7">
            <w:pPr>
              <w:pStyle w:val="TableParagraph"/>
              <w:rPr>
                <w:rFonts w:cstheme="minorHAnsi"/>
                <w:bCs/>
                <w:spacing w:val="-1"/>
                <w:sz w:val="24"/>
                <w:szCs w:val="24"/>
              </w:rPr>
            </w:pPr>
            <w:r w:rsidRPr="00983788">
              <w:rPr>
                <w:rFonts w:cstheme="minorHAnsi"/>
                <w:bCs/>
                <w:spacing w:val="-1"/>
                <w:sz w:val="24"/>
                <w:szCs w:val="24"/>
              </w:rPr>
              <w:t>Hypothesis</w:t>
            </w:r>
          </w:p>
          <w:p w14:paraId="3D938F3A" w14:textId="77777777" w:rsidR="00983788" w:rsidRPr="00983788" w:rsidRDefault="00983788" w:rsidP="00983788"/>
          <w:p w14:paraId="1C552331" w14:textId="77777777" w:rsidR="00983788" w:rsidRPr="00983788" w:rsidRDefault="00983788" w:rsidP="00983788"/>
          <w:p w14:paraId="05C8A319" w14:textId="605311F1" w:rsidR="00983788" w:rsidRPr="00983788" w:rsidRDefault="00983788" w:rsidP="00983788"/>
        </w:tc>
      </w:tr>
      <w:tr w:rsidR="00A012E7" w:rsidRPr="00983788" w14:paraId="2767DAEE" w14:textId="77777777" w:rsidTr="00A012E7">
        <w:trPr>
          <w:cantSplit/>
          <w:trHeight w:hRule="exact" w:val="1770"/>
        </w:trPr>
        <w:tc>
          <w:tcPr>
            <w:tcW w:w="10800" w:type="dxa"/>
            <w:gridSpan w:val="2"/>
            <w:tcBorders>
              <w:top w:val="single" w:sz="6" w:space="0" w:color="000000"/>
              <w:left w:val="single" w:sz="5" w:space="0" w:color="000000"/>
              <w:bottom w:val="single" w:sz="5" w:space="0" w:color="000000"/>
              <w:right w:val="single" w:sz="5" w:space="0" w:color="000000"/>
            </w:tcBorders>
          </w:tcPr>
          <w:p w14:paraId="6C58D81E" w14:textId="77777777" w:rsidR="00A012E7" w:rsidRPr="00983788" w:rsidRDefault="00A012E7" w:rsidP="00F77C10">
            <w:pPr>
              <w:pStyle w:val="TableParagraph"/>
              <w:rPr>
                <w:rFonts w:cstheme="minorHAnsi"/>
                <w:b/>
                <w:spacing w:val="-1"/>
                <w:sz w:val="24"/>
                <w:szCs w:val="24"/>
              </w:rPr>
            </w:pPr>
          </w:p>
        </w:tc>
      </w:tr>
      <w:tr w:rsidR="007A37F3" w:rsidRPr="00983788" w14:paraId="1FD76283" w14:textId="77777777" w:rsidTr="00983788">
        <w:trPr>
          <w:cantSplit/>
          <w:trHeight w:hRule="exact" w:val="5781"/>
        </w:trPr>
        <w:tc>
          <w:tcPr>
            <w:tcW w:w="10800" w:type="dxa"/>
            <w:gridSpan w:val="2"/>
            <w:tcBorders>
              <w:top w:val="single" w:sz="5" w:space="0" w:color="000000"/>
              <w:left w:val="single" w:sz="5" w:space="0" w:color="000000"/>
              <w:bottom w:val="single" w:sz="5" w:space="0" w:color="000000"/>
              <w:right w:val="single" w:sz="5" w:space="0" w:color="000000"/>
            </w:tcBorders>
          </w:tcPr>
          <w:p w14:paraId="4989D143" w14:textId="264FC2E4" w:rsidR="007F2F4F" w:rsidRPr="00983788" w:rsidRDefault="00C303E0" w:rsidP="00F15989">
            <w:pPr>
              <w:pStyle w:val="TableParagraph"/>
              <w:rPr>
                <w:rFonts w:cstheme="minorHAnsi"/>
                <w:b/>
                <w:spacing w:val="-1"/>
                <w:sz w:val="24"/>
                <w:szCs w:val="24"/>
              </w:rPr>
            </w:pPr>
            <w:r w:rsidRPr="00983788">
              <w:rPr>
                <w:rFonts w:cstheme="minorHAnsi"/>
                <w:b/>
                <w:spacing w:val="-1"/>
                <w:sz w:val="24"/>
                <w:szCs w:val="24"/>
              </w:rPr>
              <w:t>Rationale</w:t>
            </w:r>
            <w:r w:rsidR="007F2F4F" w:rsidRPr="00983788">
              <w:rPr>
                <w:rFonts w:cstheme="minorHAnsi"/>
                <w:b/>
                <w:spacing w:val="-1"/>
                <w:sz w:val="24"/>
                <w:szCs w:val="24"/>
              </w:rPr>
              <w:t xml:space="preserve"> </w:t>
            </w:r>
          </w:p>
          <w:p w14:paraId="4568103E" w14:textId="77777777" w:rsidR="007F2F4F" w:rsidRPr="00983788" w:rsidRDefault="007F2F4F" w:rsidP="00F15989">
            <w:pPr>
              <w:pStyle w:val="TableParagraph"/>
              <w:rPr>
                <w:rFonts w:cstheme="minorHAnsi"/>
                <w:b/>
                <w:spacing w:val="-1"/>
                <w:sz w:val="24"/>
                <w:szCs w:val="24"/>
              </w:rPr>
            </w:pPr>
          </w:p>
          <w:p w14:paraId="7E869F81" w14:textId="77777777" w:rsidR="007F2F4F" w:rsidRDefault="007F2F4F" w:rsidP="00F15989">
            <w:pPr>
              <w:pStyle w:val="TableParagraph"/>
              <w:rPr>
                <w:rFonts w:cstheme="minorHAnsi"/>
                <w:b/>
                <w:spacing w:val="-1"/>
                <w:sz w:val="24"/>
                <w:szCs w:val="24"/>
              </w:rPr>
            </w:pPr>
          </w:p>
          <w:p w14:paraId="1AD88BEC" w14:textId="77777777" w:rsidR="00983788" w:rsidRPr="00983788" w:rsidRDefault="00983788" w:rsidP="00F15989">
            <w:pPr>
              <w:pStyle w:val="TableParagraph"/>
              <w:rPr>
                <w:rFonts w:cstheme="minorHAnsi"/>
                <w:b/>
                <w:spacing w:val="-1"/>
                <w:sz w:val="24"/>
                <w:szCs w:val="24"/>
              </w:rPr>
            </w:pPr>
          </w:p>
          <w:p w14:paraId="1EC712D2" w14:textId="77777777" w:rsidR="007F2F4F" w:rsidRPr="00983788" w:rsidRDefault="007F2F4F" w:rsidP="00F15989">
            <w:pPr>
              <w:pStyle w:val="TableParagraph"/>
              <w:rPr>
                <w:rFonts w:cstheme="minorHAnsi"/>
                <w:b/>
                <w:spacing w:val="-1"/>
                <w:sz w:val="24"/>
                <w:szCs w:val="24"/>
              </w:rPr>
            </w:pPr>
          </w:p>
          <w:p w14:paraId="3E594CA3" w14:textId="1E6BBD74" w:rsidR="007F2F4F" w:rsidRPr="00983788" w:rsidRDefault="00A012E7" w:rsidP="00F15989">
            <w:pPr>
              <w:pStyle w:val="TableParagraph"/>
              <w:rPr>
                <w:rFonts w:cstheme="minorHAnsi"/>
                <w:b/>
                <w:spacing w:val="-1"/>
                <w:sz w:val="24"/>
                <w:szCs w:val="24"/>
              </w:rPr>
            </w:pPr>
            <w:r w:rsidRPr="00983788">
              <w:rPr>
                <w:rFonts w:cstheme="minorHAnsi"/>
                <w:b/>
                <w:spacing w:val="-1"/>
                <w:sz w:val="24"/>
                <w:szCs w:val="24"/>
              </w:rPr>
              <w:t>Novelty</w:t>
            </w:r>
          </w:p>
          <w:p w14:paraId="13627886" w14:textId="77777777" w:rsidR="007F2F4F" w:rsidRPr="00983788" w:rsidRDefault="007F2F4F" w:rsidP="00F15989">
            <w:pPr>
              <w:pStyle w:val="TableParagraph"/>
              <w:rPr>
                <w:rFonts w:cstheme="minorHAnsi"/>
                <w:b/>
                <w:spacing w:val="-1"/>
                <w:sz w:val="24"/>
                <w:szCs w:val="24"/>
              </w:rPr>
            </w:pPr>
          </w:p>
          <w:p w14:paraId="45F88E31" w14:textId="77777777" w:rsidR="007F2F4F" w:rsidRPr="00983788" w:rsidRDefault="007F2F4F" w:rsidP="00F15989">
            <w:pPr>
              <w:pStyle w:val="TableParagraph"/>
              <w:rPr>
                <w:rFonts w:cstheme="minorHAnsi"/>
                <w:b/>
                <w:spacing w:val="-1"/>
                <w:sz w:val="24"/>
                <w:szCs w:val="24"/>
              </w:rPr>
            </w:pPr>
          </w:p>
          <w:p w14:paraId="512C6DDD" w14:textId="77777777" w:rsidR="007F2F4F" w:rsidRPr="00983788" w:rsidRDefault="007F2F4F" w:rsidP="00F15989">
            <w:pPr>
              <w:pStyle w:val="TableParagraph"/>
              <w:rPr>
                <w:rFonts w:cstheme="minorHAnsi"/>
                <w:b/>
                <w:spacing w:val="-1"/>
                <w:sz w:val="24"/>
                <w:szCs w:val="24"/>
              </w:rPr>
            </w:pPr>
          </w:p>
          <w:p w14:paraId="2C53633E" w14:textId="77777777" w:rsidR="007F2F4F" w:rsidRPr="00983788" w:rsidRDefault="007F2F4F" w:rsidP="00F15989">
            <w:pPr>
              <w:pStyle w:val="TableParagraph"/>
              <w:rPr>
                <w:rFonts w:cstheme="minorHAnsi"/>
                <w:b/>
                <w:spacing w:val="-1"/>
                <w:sz w:val="24"/>
                <w:szCs w:val="24"/>
              </w:rPr>
            </w:pPr>
          </w:p>
          <w:p w14:paraId="7372AE75" w14:textId="77777777" w:rsidR="007F2F4F" w:rsidRPr="00983788" w:rsidRDefault="007F2F4F" w:rsidP="00F15989">
            <w:pPr>
              <w:pStyle w:val="TableParagraph"/>
              <w:rPr>
                <w:rFonts w:cstheme="minorHAnsi"/>
                <w:b/>
                <w:spacing w:val="-1"/>
                <w:sz w:val="24"/>
                <w:szCs w:val="24"/>
              </w:rPr>
            </w:pPr>
          </w:p>
          <w:p w14:paraId="152F4476" w14:textId="1F45CA98" w:rsidR="00983788" w:rsidRPr="00983788" w:rsidRDefault="00A012E7" w:rsidP="00F15989">
            <w:pPr>
              <w:pStyle w:val="TableParagraph"/>
              <w:rPr>
                <w:rFonts w:cstheme="minorHAnsi"/>
                <w:b/>
                <w:spacing w:val="-1"/>
                <w:sz w:val="24"/>
                <w:szCs w:val="24"/>
              </w:rPr>
            </w:pPr>
            <w:r w:rsidRPr="00983788">
              <w:rPr>
                <w:rFonts w:cstheme="minorHAnsi"/>
                <w:b/>
                <w:spacing w:val="-1"/>
                <w:sz w:val="24"/>
                <w:szCs w:val="24"/>
              </w:rPr>
              <w:t>Significance</w:t>
            </w:r>
          </w:p>
          <w:p w14:paraId="1FFF4A70" w14:textId="3DDF6DA2" w:rsidR="007A37F3" w:rsidRPr="00983788" w:rsidRDefault="007A37F3" w:rsidP="000E7364">
            <w:pPr>
              <w:pStyle w:val="TableParagraph"/>
              <w:ind w:left="102"/>
              <w:rPr>
                <w:rFonts w:eastAsia="Cambria" w:cstheme="minorHAnsi"/>
                <w:bCs/>
                <w:sz w:val="24"/>
                <w:szCs w:val="24"/>
              </w:rPr>
            </w:pPr>
          </w:p>
        </w:tc>
      </w:tr>
      <w:tr w:rsidR="006478F4" w:rsidRPr="00983788" w14:paraId="7AE92FFD" w14:textId="77777777" w:rsidTr="00983788">
        <w:trPr>
          <w:cantSplit/>
          <w:trHeight w:hRule="exact" w:val="1479"/>
        </w:trPr>
        <w:tc>
          <w:tcPr>
            <w:tcW w:w="10800"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612CC9EF" w14:textId="1CA82EB0" w:rsidR="006478F4" w:rsidRPr="00983788" w:rsidRDefault="006478F4" w:rsidP="00F15989">
            <w:pPr>
              <w:pStyle w:val="TableParagraph"/>
              <w:rPr>
                <w:rFonts w:cstheme="minorHAnsi"/>
                <w:bCs/>
                <w:spacing w:val="-1"/>
                <w:sz w:val="24"/>
                <w:szCs w:val="24"/>
              </w:rPr>
            </w:pPr>
            <w:r w:rsidRPr="00983788">
              <w:rPr>
                <w:rFonts w:cstheme="minorHAnsi"/>
                <w:b/>
                <w:spacing w:val="-1"/>
                <w:sz w:val="24"/>
                <w:szCs w:val="24"/>
              </w:rPr>
              <w:t>Research Design &amp; Methods</w:t>
            </w:r>
            <w:r w:rsidRPr="00983788">
              <w:rPr>
                <w:rFonts w:cstheme="minorHAnsi"/>
                <w:bCs/>
                <w:spacing w:val="-1"/>
                <w:sz w:val="24"/>
                <w:szCs w:val="24"/>
              </w:rPr>
              <w:t xml:space="preserve"> (may include a link to a </w:t>
            </w:r>
            <w:hyperlink r:id="rId16" w:history="1">
              <w:r w:rsidRPr="00983788">
                <w:rPr>
                  <w:rStyle w:val="Hyperlink"/>
                  <w:rFonts w:cstheme="minorHAnsi"/>
                  <w:bCs/>
                  <w:spacing w:val="-1"/>
                  <w:sz w:val="24"/>
                  <w:szCs w:val="24"/>
                </w:rPr>
                <w:t>HTML Notebook</w:t>
              </w:r>
            </w:hyperlink>
            <w:r w:rsidRPr="00983788">
              <w:rPr>
                <w:rFonts w:cstheme="minorHAnsi"/>
                <w:bCs/>
                <w:spacing w:val="-1"/>
                <w:sz w:val="24"/>
                <w:szCs w:val="24"/>
              </w:rPr>
              <w:t>)</w:t>
            </w:r>
          </w:p>
          <w:p w14:paraId="081DD10A" w14:textId="6037BB48" w:rsidR="006478F4" w:rsidRPr="00983788" w:rsidRDefault="006478F4" w:rsidP="00F15989">
            <w:pPr>
              <w:pStyle w:val="TableParagraph"/>
              <w:rPr>
                <w:rFonts w:cstheme="minorHAnsi"/>
                <w:bCs/>
                <w:i/>
                <w:iCs/>
                <w:spacing w:val="-1"/>
                <w:sz w:val="24"/>
                <w:szCs w:val="24"/>
              </w:rPr>
            </w:pPr>
            <w:r w:rsidRPr="00983788">
              <w:rPr>
                <w:rFonts w:cstheme="minorHAnsi"/>
                <w:bCs/>
                <w:i/>
                <w:iCs/>
                <w:spacing w:val="-1"/>
                <w:sz w:val="24"/>
                <w:szCs w:val="24"/>
              </w:rPr>
              <w:t xml:space="preserve">You may include all the following items in your notebook </w:t>
            </w:r>
            <w:r w:rsidRPr="00983788">
              <w:rPr>
                <w:rFonts w:cstheme="minorHAnsi"/>
                <w:b/>
                <w:i/>
                <w:iCs/>
                <w:spacing w:val="-1"/>
                <w:sz w:val="24"/>
                <w:szCs w:val="24"/>
              </w:rPr>
              <w:t>and/or</w:t>
            </w:r>
            <w:r w:rsidRPr="00983788">
              <w:rPr>
                <w:rFonts w:cstheme="minorHAnsi"/>
                <w:bCs/>
                <w:i/>
                <w:iCs/>
                <w:spacing w:val="-1"/>
                <w:sz w:val="24"/>
                <w:szCs w:val="24"/>
              </w:rPr>
              <w:t xml:space="preserve"> within the sections below.  If utilizing the notebook, include the link to the notebook in each section so that it is clear to the reviewer that the information can be found in the notebook within a certain section.</w:t>
            </w:r>
          </w:p>
        </w:tc>
      </w:tr>
      <w:tr w:rsidR="007A37F3" w:rsidRPr="00983788" w14:paraId="65BC7B82" w14:textId="77777777" w:rsidTr="00476DF8">
        <w:trPr>
          <w:cantSplit/>
          <w:trHeight w:hRule="exact" w:val="2880"/>
        </w:trPr>
        <w:tc>
          <w:tcPr>
            <w:tcW w:w="10800" w:type="dxa"/>
            <w:gridSpan w:val="2"/>
            <w:tcBorders>
              <w:top w:val="single" w:sz="5" w:space="0" w:color="000000"/>
              <w:left w:val="single" w:sz="5" w:space="0" w:color="000000"/>
              <w:bottom w:val="single" w:sz="5" w:space="0" w:color="000000"/>
              <w:right w:val="single" w:sz="5" w:space="0" w:color="000000"/>
            </w:tcBorders>
          </w:tcPr>
          <w:p w14:paraId="17CBC1BB" w14:textId="2951E291" w:rsidR="007A37F3" w:rsidRPr="00983788" w:rsidRDefault="007A37F3" w:rsidP="00A012E7">
            <w:pPr>
              <w:pStyle w:val="TableParagraph"/>
              <w:ind w:right="832"/>
              <w:jc w:val="both"/>
              <w:rPr>
                <w:rFonts w:cstheme="minorHAnsi"/>
                <w:b/>
                <w:spacing w:val="-1"/>
                <w:sz w:val="24"/>
                <w:szCs w:val="24"/>
              </w:rPr>
            </w:pPr>
            <w:r w:rsidRPr="00983788">
              <w:rPr>
                <w:rFonts w:cstheme="minorHAnsi"/>
                <w:b/>
                <w:sz w:val="24"/>
                <w:szCs w:val="24"/>
              </w:rPr>
              <w:t>Study</w:t>
            </w:r>
            <w:r w:rsidRPr="00983788">
              <w:rPr>
                <w:rFonts w:cstheme="minorHAnsi"/>
                <w:b/>
                <w:spacing w:val="-3"/>
                <w:sz w:val="24"/>
                <w:szCs w:val="24"/>
              </w:rPr>
              <w:t xml:space="preserve"> </w:t>
            </w:r>
            <w:r w:rsidRPr="00983788">
              <w:rPr>
                <w:rFonts w:cstheme="minorHAnsi"/>
                <w:b/>
                <w:spacing w:val="-1"/>
                <w:sz w:val="24"/>
                <w:szCs w:val="24"/>
              </w:rPr>
              <w:t>Population</w:t>
            </w:r>
            <w:r w:rsidRPr="00983788">
              <w:rPr>
                <w:rFonts w:cstheme="minorHAnsi"/>
                <w:b/>
                <w:spacing w:val="-3"/>
                <w:sz w:val="24"/>
                <w:szCs w:val="24"/>
              </w:rPr>
              <w:t xml:space="preserve"> </w:t>
            </w:r>
            <w:r w:rsidRPr="00983788">
              <w:rPr>
                <w:rFonts w:cstheme="minorHAnsi"/>
                <w:b/>
                <w:spacing w:val="-1"/>
                <w:sz w:val="24"/>
                <w:szCs w:val="24"/>
              </w:rPr>
              <w:t>(specify</w:t>
            </w:r>
            <w:r w:rsidRPr="00983788">
              <w:rPr>
                <w:rFonts w:cstheme="minorHAnsi"/>
                <w:b/>
                <w:spacing w:val="-3"/>
                <w:sz w:val="24"/>
                <w:szCs w:val="24"/>
              </w:rPr>
              <w:t xml:space="preserve"> </w:t>
            </w:r>
            <w:r w:rsidRPr="00983788">
              <w:rPr>
                <w:rFonts w:cstheme="minorHAnsi"/>
                <w:b/>
                <w:spacing w:val="-1"/>
                <w:sz w:val="24"/>
                <w:szCs w:val="24"/>
              </w:rPr>
              <w:t>admission diagnosis</w:t>
            </w:r>
            <w:r w:rsidRPr="00983788">
              <w:rPr>
                <w:rFonts w:cstheme="minorHAnsi"/>
                <w:b/>
                <w:spacing w:val="-3"/>
                <w:sz w:val="24"/>
                <w:szCs w:val="24"/>
              </w:rPr>
              <w:t xml:space="preserve"> </w:t>
            </w:r>
            <w:r w:rsidRPr="00983788">
              <w:rPr>
                <w:rFonts w:cstheme="minorHAnsi"/>
                <w:b/>
                <w:sz w:val="24"/>
                <w:szCs w:val="24"/>
              </w:rPr>
              <w:t>of</w:t>
            </w:r>
            <w:r w:rsidRPr="00983788">
              <w:rPr>
                <w:rFonts w:cstheme="minorHAnsi"/>
                <w:b/>
                <w:spacing w:val="-3"/>
                <w:sz w:val="24"/>
                <w:szCs w:val="24"/>
              </w:rPr>
              <w:t xml:space="preserve"> </w:t>
            </w:r>
            <w:r w:rsidRPr="00983788">
              <w:rPr>
                <w:rFonts w:cstheme="minorHAnsi"/>
                <w:b/>
                <w:spacing w:val="-1"/>
                <w:sz w:val="24"/>
                <w:szCs w:val="24"/>
              </w:rPr>
              <w:t>interest, including</w:t>
            </w:r>
            <w:r w:rsidRPr="00983788">
              <w:rPr>
                <w:rFonts w:cstheme="minorHAnsi"/>
                <w:b/>
                <w:spacing w:val="-4"/>
                <w:sz w:val="24"/>
                <w:szCs w:val="24"/>
              </w:rPr>
              <w:t xml:space="preserve"> </w:t>
            </w:r>
            <w:r w:rsidRPr="00983788">
              <w:rPr>
                <w:rFonts w:cstheme="minorHAnsi"/>
                <w:b/>
                <w:spacing w:val="-1"/>
                <w:sz w:val="24"/>
                <w:szCs w:val="24"/>
              </w:rPr>
              <w:t xml:space="preserve">inclusion </w:t>
            </w:r>
            <w:r w:rsidRPr="00983788">
              <w:rPr>
                <w:rFonts w:cstheme="minorHAnsi"/>
                <w:b/>
                <w:sz w:val="24"/>
                <w:szCs w:val="24"/>
              </w:rPr>
              <w:t>and</w:t>
            </w:r>
            <w:r w:rsidR="002D4120" w:rsidRPr="00983788">
              <w:rPr>
                <w:rFonts w:cstheme="minorHAnsi"/>
                <w:b/>
                <w:sz w:val="24"/>
                <w:szCs w:val="24"/>
              </w:rPr>
              <w:t xml:space="preserve"> </w:t>
            </w:r>
            <w:r w:rsidRPr="00983788">
              <w:rPr>
                <w:rFonts w:cstheme="minorHAnsi"/>
                <w:b/>
                <w:spacing w:val="-1"/>
                <w:sz w:val="24"/>
                <w:szCs w:val="24"/>
              </w:rPr>
              <w:t>exclusion</w:t>
            </w:r>
            <w:r w:rsidRPr="00983788">
              <w:rPr>
                <w:rFonts w:cstheme="minorHAnsi"/>
                <w:b/>
                <w:spacing w:val="-5"/>
                <w:sz w:val="24"/>
                <w:szCs w:val="24"/>
              </w:rPr>
              <w:t xml:space="preserve"> </w:t>
            </w:r>
            <w:r w:rsidRPr="00983788">
              <w:rPr>
                <w:rFonts w:cstheme="minorHAnsi"/>
                <w:b/>
                <w:spacing w:val="-1"/>
                <w:sz w:val="24"/>
                <w:szCs w:val="24"/>
              </w:rPr>
              <w:t>criteria):</w:t>
            </w:r>
          </w:p>
          <w:p w14:paraId="24EAFB6E" w14:textId="1865E340" w:rsidR="007A37F3" w:rsidRPr="00983788" w:rsidRDefault="007A37F3" w:rsidP="006478F4">
            <w:pPr>
              <w:pStyle w:val="TableParagraph"/>
              <w:ind w:right="832"/>
              <w:rPr>
                <w:rFonts w:eastAsia="Cambria" w:cstheme="minorHAnsi"/>
                <w:bCs/>
                <w:sz w:val="24"/>
                <w:szCs w:val="24"/>
              </w:rPr>
            </w:pPr>
          </w:p>
        </w:tc>
      </w:tr>
      <w:tr w:rsidR="007A37F3" w:rsidRPr="00983788" w14:paraId="10BBE064" w14:textId="77777777" w:rsidTr="00476DF8">
        <w:trPr>
          <w:cantSplit/>
          <w:trHeight w:hRule="exact" w:val="2160"/>
        </w:trPr>
        <w:tc>
          <w:tcPr>
            <w:tcW w:w="10800" w:type="dxa"/>
            <w:gridSpan w:val="2"/>
            <w:tcBorders>
              <w:top w:val="single" w:sz="5" w:space="0" w:color="000000"/>
              <w:left w:val="single" w:sz="5" w:space="0" w:color="000000"/>
              <w:bottom w:val="single" w:sz="5" w:space="0" w:color="000000"/>
              <w:right w:val="single" w:sz="5" w:space="0" w:color="000000"/>
            </w:tcBorders>
          </w:tcPr>
          <w:p w14:paraId="1A4E4E55" w14:textId="3DC8E9E9" w:rsidR="007A37F3" w:rsidRPr="00983788" w:rsidRDefault="007A37F3" w:rsidP="006478F4">
            <w:pPr>
              <w:pStyle w:val="TableParagraph"/>
              <w:rPr>
                <w:rFonts w:cstheme="minorHAnsi"/>
                <w:b/>
                <w:spacing w:val="-1"/>
                <w:sz w:val="24"/>
                <w:szCs w:val="24"/>
              </w:rPr>
            </w:pPr>
            <w:r w:rsidRPr="00983788">
              <w:rPr>
                <w:rFonts w:cstheme="minorHAnsi"/>
                <w:b/>
                <w:spacing w:val="-1"/>
                <w:sz w:val="24"/>
                <w:szCs w:val="24"/>
              </w:rPr>
              <w:lastRenderedPageBreak/>
              <w:t>Variables</w:t>
            </w:r>
            <w:r w:rsidRPr="00983788">
              <w:rPr>
                <w:rFonts w:cstheme="minorHAnsi"/>
                <w:b/>
                <w:spacing w:val="-2"/>
                <w:sz w:val="24"/>
                <w:szCs w:val="24"/>
              </w:rPr>
              <w:t xml:space="preserve"> </w:t>
            </w:r>
            <w:r w:rsidRPr="00983788">
              <w:rPr>
                <w:rFonts w:cstheme="minorHAnsi"/>
                <w:b/>
                <w:spacing w:val="-1"/>
                <w:sz w:val="24"/>
                <w:szCs w:val="24"/>
              </w:rPr>
              <w:t>Utilized for</w:t>
            </w:r>
            <w:r w:rsidRPr="00983788">
              <w:rPr>
                <w:rFonts w:cstheme="minorHAnsi"/>
                <w:b/>
                <w:spacing w:val="-2"/>
                <w:sz w:val="24"/>
                <w:szCs w:val="24"/>
              </w:rPr>
              <w:t xml:space="preserve"> </w:t>
            </w:r>
            <w:r w:rsidRPr="00983788">
              <w:rPr>
                <w:rFonts w:cstheme="minorHAnsi"/>
                <w:b/>
                <w:spacing w:val="-1"/>
                <w:sz w:val="24"/>
                <w:szCs w:val="24"/>
              </w:rPr>
              <w:t>Project</w:t>
            </w:r>
            <w:r w:rsidR="00273A32" w:rsidRPr="00983788">
              <w:rPr>
                <w:rFonts w:cstheme="minorHAnsi"/>
                <w:b/>
                <w:spacing w:val="-1"/>
                <w:sz w:val="24"/>
                <w:szCs w:val="24"/>
              </w:rPr>
              <w:t xml:space="preserve"> (</w:t>
            </w:r>
            <w:r w:rsidR="002F7A04" w:rsidRPr="00983788">
              <w:rPr>
                <w:rFonts w:cstheme="minorHAnsi"/>
                <w:b/>
                <w:spacing w:val="-1"/>
                <w:sz w:val="24"/>
                <w:szCs w:val="24"/>
              </w:rPr>
              <w:t>P</w:t>
            </w:r>
            <w:r w:rsidR="00B504AA" w:rsidRPr="00983788">
              <w:rPr>
                <w:rFonts w:cstheme="minorHAnsi"/>
                <w:b/>
                <w:spacing w:val="-1"/>
                <w:sz w:val="24"/>
                <w:szCs w:val="24"/>
              </w:rPr>
              <w:t xml:space="preserve">lease </w:t>
            </w:r>
            <w:r w:rsidR="00802F7F" w:rsidRPr="00983788">
              <w:rPr>
                <w:rFonts w:cstheme="minorHAnsi"/>
                <w:b/>
                <w:spacing w:val="-1"/>
                <w:sz w:val="24"/>
                <w:szCs w:val="24"/>
              </w:rPr>
              <w:t>confirm</w:t>
            </w:r>
            <w:r w:rsidR="00B504AA" w:rsidRPr="00983788">
              <w:rPr>
                <w:rFonts w:cstheme="minorHAnsi"/>
                <w:b/>
                <w:spacing w:val="-1"/>
                <w:sz w:val="24"/>
                <w:szCs w:val="24"/>
              </w:rPr>
              <w:t xml:space="preserve"> the</w:t>
            </w:r>
            <w:r w:rsidR="00802F7F" w:rsidRPr="00983788">
              <w:rPr>
                <w:rFonts w:cstheme="minorHAnsi"/>
                <w:b/>
                <w:spacing w:val="-1"/>
                <w:sz w:val="24"/>
                <w:szCs w:val="24"/>
              </w:rPr>
              <w:t xml:space="preserve"> variables are collected in the</w:t>
            </w:r>
            <w:r w:rsidR="006478F4" w:rsidRPr="00983788">
              <w:rPr>
                <w:rFonts w:cstheme="minorHAnsi"/>
                <w:b/>
                <w:spacing w:val="-1"/>
                <w:sz w:val="24"/>
                <w:szCs w:val="24"/>
              </w:rPr>
              <w:t xml:space="preserve"> applicable</w:t>
            </w:r>
            <w:r w:rsidR="00273A32" w:rsidRPr="00983788">
              <w:rPr>
                <w:rFonts w:cstheme="minorHAnsi"/>
                <w:b/>
                <w:spacing w:val="-1"/>
                <w:sz w:val="24"/>
                <w:szCs w:val="24"/>
              </w:rPr>
              <w:t xml:space="preserve"> </w:t>
            </w:r>
            <w:hyperlink r:id="rId17" w:history="1">
              <w:r w:rsidR="006478F4" w:rsidRPr="00983788">
                <w:rPr>
                  <w:rStyle w:val="Hyperlink"/>
                  <w:rFonts w:cstheme="minorHAnsi"/>
                  <w:b/>
                  <w:spacing w:val="-1"/>
                  <w:sz w:val="24"/>
                  <w:szCs w:val="24"/>
                </w:rPr>
                <w:t>Case Report Form</w:t>
              </w:r>
            </w:hyperlink>
            <w:r w:rsidR="009E1096" w:rsidRPr="00983788">
              <w:rPr>
                <w:rFonts w:cstheme="minorHAnsi"/>
                <w:b/>
                <w:spacing w:val="-1"/>
                <w:sz w:val="24"/>
                <w:szCs w:val="24"/>
              </w:rPr>
              <w:t>. S</w:t>
            </w:r>
            <w:r w:rsidR="007A68A9" w:rsidRPr="00983788">
              <w:rPr>
                <w:rFonts w:cstheme="minorHAnsi"/>
                <w:b/>
                <w:spacing w:val="-1"/>
                <w:sz w:val="24"/>
                <w:szCs w:val="24"/>
              </w:rPr>
              <w:t>pecify the Primary Exposure Variable</w:t>
            </w:r>
            <w:r w:rsidR="00EE0552" w:rsidRPr="00983788">
              <w:rPr>
                <w:rFonts w:cstheme="minorHAnsi"/>
                <w:b/>
                <w:spacing w:val="-1"/>
                <w:sz w:val="24"/>
                <w:szCs w:val="24"/>
              </w:rPr>
              <w:t>.</w:t>
            </w:r>
            <w:r w:rsidR="00273A32" w:rsidRPr="00983788">
              <w:rPr>
                <w:rFonts w:cstheme="minorHAnsi"/>
                <w:b/>
                <w:spacing w:val="-1"/>
                <w:sz w:val="24"/>
                <w:szCs w:val="24"/>
              </w:rPr>
              <w:t>)</w:t>
            </w:r>
            <w:r w:rsidRPr="00983788">
              <w:rPr>
                <w:rFonts w:cstheme="minorHAnsi"/>
                <w:b/>
                <w:spacing w:val="-1"/>
                <w:sz w:val="24"/>
                <w:szCs w:val="24"/>
              </w:rPr>
              <w:t>:</w:t>
            </w:r>
          </w:p>
          <w:p w14:paraId="0ADB0E2F" w14:textId="6213526F" w:rsidR="00601FDC" w:rsidRPr="00983788" w:rsidRDefault="00601FDC" w:rsidP="000E7364">
            <w:pPr>
              <w:pStyle w:val="TableParagraph"/>
              <w:ind w:left="102"/>
              <w:rPr>
                <w:rFonts w:eastAsia="Cambria" w:cstheme="minorHAnsi"/>
                <w:bCs/>
                <w:sz w:val="24"/>
                <w:szCs w:val="24"/>
              </w:rPr>
            </w:pPr>
          </w:p>
        </w:tc>
      </w:tr>
      <w:tr w:rsidR="007A37F3" w:rsidRPr="00983788" w14:paraId="0AE2E34F" w14:textId="77777777" w:rsidTr="00183E81">
        <w:trPr>
          <w:cantSplit/>
          <w:trHeight w:hRule="exact" w:val="2160"/>
        </w:trPr>
        <w:tc>
          <w:tcPr>
            <w:tcW w:w="10800" w:type="dxa"/>
            <w:gridSpan w:val="2"/>
            <w:tcBorders>
              <w:top w:val="single" w:sz="5" w:space="0" w:color="000000"/>
              <w:left w:val="single" w:sz="5" w:space="0" w:color="000000"/>
              <w:bottom w:val="single" w:sz="5" w:space="0" w:color="000000"/>
              <w:right w:val="single" w:sz="5" w:space="0" w:color="000000"/>
            </w:tcBorders>
          </w:tcPr>
          <w:p w14:paraId="447E379A" w14:textId="77777777" w:rsidR="007A37F3" w:rsidRPr="00983788" w:rsidRDefault="007A37F3" w:rsidP="006478F4">
            <w:pPr>
              <w:pStyle w:val="TableParagraph"/>
              <w:rPr>
                <w:rFonts w:cstheme="minorHAnsi"/>
                <w:bCs/>
                <w:spacing w:val="-1"/>
                <w:sz w:val="24"/>
                <w:szCs w:val="24"/>
              </w:rPr>
            </w:pPr>
            <w:r w:rsidRPr="00983788">
              <w:rPr>
                <w:rFonts w:cstheme="minorHAnsi"/>
                <w:b/>
                <w:spacing w:val="-1"/>
                <w:sz w:val="24"/>
                <w:szCs w:val="24"/>
              </w:rPr>
              <w:t>Primary</w:t>
            </w:r>
            <w:r w:rsidRPr="00983788">
              <w:rPr>
                <w:rFonts w:cstheme="minorHAnsi"/>
                <w:b/>
                <w:spacing w:val="-10"/>
                <w:sz w:val="24"/>
                <w:szCs w:val="24"/>
              </w:rPr>
              <w:t xml:space="preserve"> </w:t>
            </w:r>
            <w:r w:rsidRPr="00983788">
              <w:rPr>
                <w:rFonts w:cstheme="minorHAnsi"/>
                <w:b/>
                <w:spacing w:val="-1"/>
                <w:sz w:val="24"/>
                <w:szCs w:val="24"/>
              </w:rPr>
              <w:t>Outcome/Endpoint:</w:t>
            </w:r>
          </w:p>
          <w:p w14:paraId="129C2277" w14:textId="48E99822" w:rsidR="00601FDC" w:rsidRPr="00983788" w:rsidRDefault="00601FDC" w:rsidP="000E7364">
            <w:pPr>
              <w:pStyle w:val="TableParagraph"/>
              <w:ind w:left="102"/>
              <w:rPr>
                <w:rFonts w:eastAsia="Cambria" w:cstheme="minorHAnsi"/>
                <w:bCs/>
                <w:sz w:val="24"/>
                <w:szCs w:val="24"/>
              </w:rPr>
            </w:pPr>
          </w:p>
        </w:tc>
      </w:tr>
      <w:tr w:rsidR="007A37F3" w:rsidRPr="00983788" w14:paraId="03967D1E" w14:textId="77777777" w:rsidTr="00183E81">
        <w:trPr>
          <w:cantSplit/>
          <w:trHeight w:hRule="exact" w:val="2160"/>
        </w:trPr>
        <w:tc>
          <w:tcPr>
            <w:tcW w:w="10800" w:type="dxa"/>
            <w:gridSpan w:val="2"/>
            <w:tcBorders>
              <w:top w:val="single" w:sz="5" w:space="0" w:color="000000"/>
              <w:left w:val="single" w:sz="5" w:space="0" w:color="000000"/>
              <w:bottom w:val="single" w:sz="5" w:space="0" w:color="000000"/>
              <w:right w:val="single" w:sz="5" w:space="0" w:color="000000"/>
            </w:tcBorders>
          </w:tcPr>
          <w:p w14:paraId="3FD00ABC" w14:textId="77777777" w:rsidR="007A37F3" w:rsidRPr="00983788" w:rsidRDefault="007A37F3" w:rsidP="006478F4">
            <w:pPr>
              <w:pStyle w:val="TableParagraph"/>
              <w:rPr>
                <w:rFonts w:cstheme="minorHAnsi"/>
                <w:b/>
                <w:spacing w:val="-1"/>
                <w:sz w:val="24"/>
                <w:szCs w:val="24"/>
              </w:rPr>
            </w:pPr>
            <w:r w:rsidRPr="00983788">
              <w:rPr>
                <w:rFonts w:cstheme="minorHAnsi"/>
                <w:b/>
                <w:spacing w:val="-1"/>
                <w:sz w:val="24"/>
                <w:szCs w:val="24"/>
              </w:rPr>
              <w:t>Secondary</w:t>
            </w:r>
            <w:r w:rsidRPr="00983788">
              <w:rPr>
                <w:rFonts w:cstheme="minorHAnsi"/>
                <w:b/>
                <w:spacing w:val="-9"/>
                <w:sz w:val="24"/>
                <w:szCs w:val="24"/>
              </w:rPr>
              <w:t xml:space="preserve"> </w:t>
            </w:r>
            <w:r w:rsidRPr="00983788">
              <w:rPr>
                <w:rFonts w:cstheme="minorHAnsi"/>
                <w:b/>
                <w:spacing w:val="-1"/>
                <w:sz w:val="24"/>
                <w:szCs w:val="24"/>
              </w:rPr>
              <w:t>Outcomes/Endpoints:</w:t>
            </w:r>
          </w:p>
          <w:p w14:paraId="3660A65B" w14:textId="77777777" w:rsidR="007A37F3" w:rsidRPr="00983788" w:rsidRDefault="007A37F3" w:rsidP="000E7364">
            <w:pPr>
              <w:rPr>
                <w:rFonts w:cstheme="minorHAnsi"/>
                <w:sz w:val="24"/>
                <w:szCs w:val="24"/>
              </w:rPr>
            </w:pPr>
          </w:p>
          <w:p w14:paraId="464B0663" w14:textId="77777777" w:rsidR="007A37F3" w:rsidRPr="00983788" w:rsidRDefault="007A37F3" w:rsidP="000E7364">
            <w:pPr>
              <w:rPr>
                <w:rFonts w:cstheme="minorHAnsi"/>
                <w:sz w:val="24"/>
                <w:szCs w:val="24"/>
              </w:rPr>
            </w:pPr>
          </w:p>
          <w:p w14:paraId="1BEF1784" w14:textId="77777777" w:rsidR="007A37F3" w:rsidRPr="00983788" w:rsidRDefault="007A37F3" w:rsidP="000E7364">
            <w:pPr>
              <w:rPr>
                <w:rFonts w:cstheme="minorHAnsi"/>
                <w:sz w:val="24"/>
                <w:szCs w:val="24"/>
              </w:rPr>
            </w:pPr>
          </w:p>
          <w:p w14:paraId="635BD194" w14:textId="77777777" w:rsidR="007A37F3" w:rsidRPr="00983788" w:rsidRDefault="007A37F3" w:rsidP="000E7364">
            <w:pPr>
              <w:rPr>
                <w:rFonts w:cstheme="minorHAnsi"/>
                <w:sz w:val="24"/>
                <w:szCs w:val="24"/>
              </w:rPr>
            </w:pPr>
          </w:p>
          <w:p w14:paraId="6AA3F26B" w14:textId="77777777" w:rsidR="007A37F3" w:rsidRPr="00983788" w:rsidRDefault="007A37F3" w:rsidP="000E7364">
            <w:pPr>
              <w:rPr>
                <w:rFonts w:cstheme="minorHAnsi"/>
                <w:sz w:val="24"/>
                <w:szCs w:val="24"/>
              </w:rPr>
            </w:pPr>
          </w:p>
          <w:p w14:paraId="15803B26" w14:textId="77777777" w:rsidR="007A37F3" w:rsidRPr="00983788" w:rsidRDefault="007A37F3" w:rsidP="000E7364">
            <w:pPr>
              <w:rPr>
                <w:rFonts w:cstheme="minorHAnsi"/>
                <w:sz w:val="24"/>
                <w:szCs w:val="24"/>
              </w:rPr>
            </w:pPr>
          </w:p>
          <w:p w14:paraId="3DA5A3F8" w14:textId="77777777" w:rsidR="007A37F3" w:rsidRPr="00983788" w:rsidRDefault="007A37F3" w:rsidP="000E7364">
            <w:pPr>
              <w:rPr>
                <w:rFonts w:cstheme="minorHAnsi"/>
                <w:sz w:val="24"/>
                <w:szCs w:val="24"/>
              </w:rPr>
            </w:pPr>
          </w:p>
          <w:p w14:paraId="3D370A64" w14:textId="7369D1E1" w:rsidR="007A37F3" w:rsidRPr="00983788" w:rsidRDefault="007A37F3" w:rsidP="000E7364">
            <w:pPr>
              <w:rPr>
                <w:rFonts w:cstheme="minorHAnsi"/>
                <w:sz w:val="24"/>
                <w:szCs w:val="24"/>
              </w:rPr>
            </w:pPr>
          </w:p>
        </w:tc>
      </w:tr>
      <w:tr w:rsidR="007A37F3" w:rsidRPr="00983788" w14:paraId="2AECF26C" w14:textId="77777777" w:rsidTr="00A85A8D">
        <w:trPr>
          <w:cantSplit/>
          <w:trHeight w:hRule="exact" w:val="2874"/>
        </w:trPr>
        <w:tc>
          <w:tcPr>
            <w:tcW w:w="10800" w:type="dxa"/>
            <w:gridSpan w:val="2"/>
            <w:tcBorders>
              <w:top w:val="single" w:sz="5" w:space="0" w:color="000000"/>
              <w:left w:val="single" w:sz="5" w:space="0" w:color="000000"/>
              <w:bottom w:val="single" w:sz="5" w:space="0" w:color="000000"/>
              <w:right w:val="single" w:sz="5" w:space="0" w:color="000000"/>
            </w:tcBorders>
          </w:tcPr>
          <w:p w14:paraId="77916A54" w14:textId="77777777" w:rsidR="007A37F3" w:rsidRPr="00983788" w:rsidRDefault="007A37F3" w:rsidP="006478F4">
            <w:pPr>
              <w:pStyle w:val="TableParagraph"/>
              <w:rPr>
                <w:rFonts w:cstheme="minorHAnsi"/>
                <w:bCs/>
                <w:spacing w:val="-1"/>
                <w:sz w:val="24"/>
                <w:szCs w:val="24"/>
              </w:rPr>
            </w:pPr>
            <w:r w:rsidRPr="00983788">
              <w:rPr>
                <w:rFonts w:cstheme="minorHAnsi"/>
                <w:b/>
                <w:spacing w:val="-1"/>
                <w:sz w:val="24"/>
                <w:szCs w:val="24"/>
              </w:rPr>
              <w:t>Brief</w:t>
            </w:r>
            <w:r w:rsidRPr="00983788">
              <w:rPr>
                <w:rFonts w:cstheme="minorHAnsi"/>
                <w:b/>
                <w:spacing w:val="-6"/>
                <w:sz w:val="24"/>
                <w:szCs w:val="24"/>
              </w:rPr>
              <w:t xml:space="preserve"> </w:t>
            </w:r>
            <w:r w:rsidRPr="00983788">
              <w:rPr>
                <w:rFonts w:cstheme="minorHAnsi"/>
                <w:b/>
                <w:spacing w:val="-1"/>
                <w:sz w:val="24"/>
                <w:szCs w:val="24"/>
              </w:rPr>
              <w:t>Description</w:t>
            </w:r>
            <w:r w:rsidRPr="00983788">
              <w:rPr>
                <w:rFonts w:cstheme="minorHAnsi"/>
                <w:b/>
                <w:spacing w:val="-7"/>
                <w:sz w:val="24"/>
                <w:szCs w:val="24"/>
              </w:rPr>
              <w:t xml:space="preserve"> </w:t>
            </w:r>
            <w:r w:rsidRPr="00983788">
              <w:rPr>
                <w:rFonts w:cstheme="minorHAnsi"/>
                <w:b/>
                <w:sz w:val="24"/>
                <w:szCs w:val="24"/>
              </w:rPr>
              <w:t>of</w:t>
            </w:r>
            <w:r w:rsidRPr="00983788">
              <w:rPr>
                <w:rFonts w:cstheme="minorHAnsi"/>
                <w:b/>
                <w:spacing w:val="-5"/>
                <w:sz w:val="24"/>
                <w:szCs w:val="24"/>
              </w:rPr>
              <w:t xml:space="preserve"> </w:t>
            </w:r>
            <w:r w:rsidRPr="00983788">
              <w:rPr>
                <w:rFonts w:cstheme="minorHAnsi"/>
                <w:b/>
                <w:spacing w:val="-1"/>
                <w:sz w:val="24"/>
                <w:szCs w:val="24"/>
              </w:rPr>
              <w:t>Proposed</w:t>
            </w:r>
            <w:r w:rsidRPr="00983788">
              <w:rPr>
                <w:rFonts w:cstheme="minorHAnsi"/>
                <w:b/>
                <w:spacing w:val="-6"/>
                <w:sz w:val="24"/>
                <w:szCs w:val="24"/>
              </w:rPr>
              <w:t xml:space="preserve"> </w:t>
            </w:r>
            <w:r w:rsidR="00C06CE0" w:rsidRPr="00983788">
              <w:rPr>
                <w:rFonts w:cstheme="minorHAnsi"/>
                <w:b/>
                <w:spacing w:val="-6"/>
                <w:sz w:val="24"/>
                <w:szCs w:val="24"/>
              </w:rPr>
              <w:t xml:space="preserve">Statistical </w:t>
            </w:r>
            <w:r w:rsidRPr="00983788">
              <w:rPr>
                <w:rFonts w:cstheme="minorHAnsi"/>
                <w:b/>
                <w:spacing w:val="-1"/>
                <w:sz w:val="24"/>
                <w:szCs w:val="24"/>
              </w:rPr>
              <w:t>Analyses:</w:t>
            </w:r>
          </w:p>
          <w:p w14:paraId="3F4A92C2" w14:textId="0CC1882A" w:rsidR="00601FDC" w:rsidRPr="00983788" w:rsidRDefault="00601FDC" w:rsidP="000E7364">
            <w:pPr>
              <w:pStyle w:val="TableParagraph"/>
              <w:ind w:left="102"/>
              <w:rPr>
                <w:rFonts w:eastAsia="Cambria" w:cstheme="minorHAnsi"/>
                <w:bCs/>
                <w:sz w:val="24"/>
                <w:szCs w:val="24"/>
              </w:rPr>
            </w:pPr>
          </w:p>
        </w:tc>
      </w:tr>
      <w:tr w:rsidR="006478F4" w:rsidRPr="00983788" w14:paraId="235585BE" w14:textId="77777777" w:rsidTr="00476DF8">
        <w:trPr>
          <w:cantSplit/>
          <w:trHeight w:hRule="exact" w:val="2880"/>
        </w:trPr>
        <w:tc>
          <w:tcPr>
            <w:tcW w:w="10800" w:type="dxa"/>
            <w:gridSpan w:val="2"/>
            <w:tcBorders>
              <w:top w:val="single" w:sz="5" w:space="0" w:color="000000"/>
              <w:left w:val="single" w:sz="5" w:space="0" w:color="000000"/>
              <w:bottom w:val="single" w:sz="5" w:space="0" w:color="000000"/>
              <w:right w:val="single" w:sz="5" w:space="0" w:color="000000"/>
            </w:tcBorders>
          </w:tcPr>
          <w:p w14:paraId="14588791" w14:textId="510B070B" w:rsidR="006478F4" w:rsidRPr="00983788" w:rsidRDefault="006478F4" w:rsidP="006478F4">
            <w:pPr>
              <w:pStyle w:val="TableParagraph"/>
              <w:rPr>
                <w:rFonts w:cstheme="minorHAnsi"/>
                <w:b/>
                <w:spacing w:val="-1"/>
                <w:sz w:val="24"/>
                <w:szCs w:val="24"/>
              </w:rPr>
            </w:pPr>
            <w:r w:rsidRPr="00983788">
              <w:rPr>
                <w:rFonts w:cstheme="minorHAnsi"/>
                <w:b/>
                <w:spacing w:val="-1"/>
                <w:sz w:val="24"/>
                <w:szCs w:val="24"/>
              </w:rPr>
              <w:t>Expected outcomes and deliverables, a timeline, and project success milestones:</w:t>
            </w:r>
          </w:p>
        </w:tc>
      </w:tr>
      <w:tr w:rsidR="006478F4" w:rsidRPr="00983788" w14:paraId="0DFD9ADE" w14:textId="77777777" w:rsidTr="00476DF8">
        <w:trPr>
          <w:cantSplit/>
          <w:trHeight w:hRule="exact" w:val="2880"/>
        </w:trPr>
        <w:tc>
          <w:tcPr>
            <w:tcW w:w="10800" w:type="dxa"/>
            <w:gridSpan w:val="2"/>
            <w:tcBorders>
              <w:top w:val="single" w:sz="5" w:space="0" w:color="000000"/>
              <w:left w:val="single" w:sz="5" w:space="0" w:color="000000"/>
              <w:bottom w:val="single" w:sz="5" w:space="0" w:color="000000"/>
              <w:right w:val="single" w:sz="5" w:space="0" w:color="000000"/>
            </w:tcBorders>
          </w:tcPr>
          <w:p w14:paraId="14EAC7BF" w14:textId="65AAEA3C" w:rsidR="006478F4" w:rsidRPr="00983788" w:rsidRDefault="006478F4" w:rsidP="006478F4">
            <w:pPr>
              <w:pStyle w:val="TableParagraph"/>
              <w:rPr>
                <w:rFonts w:cstheme="minorHAnsi"/>
                <w:b/>
                <w:spacing w:val="-1"/>
                <w:sz w:val="24"/>
                <w:szCs w:val="24"/>
              </w:rPr>
            </w:pPr>
            <w:r w:rsidRPr="00983788">
              <w:rPr>
                <w:rFonts w:cstheme="minorHAnsi"/>
                <w:b/>
                <w:spacing w:val="-1"/>
                <w:sz w:val="24"/>
                <w:szCs w:val="24"/>
              </w:rPr>
              <w:lastRenderedPageBreak/>
              <w:t>Discuss the potential difficulties and limitations of the proposed procedures and alternative approaches to achieve the aims:</w:t>
            </w:r>
          </w:p>
        </w:tc>
      </w:tr>
    </w:tbl>
    <w:p w14:paraId="77438897" w14:textId="6E639894" w:rsidR="00226FE6" w:rsidRPr="00983788" w:rsidRDefault="00226FE6" w:rsidP="00983788">
      <w:pPr>
        <w:spacing w:line="90" w:lineRule="atLeast"/>
        <w:rPr>
          <w:rFonts w:eastAsia="Times New Roman" w:cstheme="minorHAnsi"/>
          <w:sz w:val="24"/>
          <w:szCs w:val="24"/>
        </w:rPr>
      </w:pPr>
    </w:p>
    <w:sectPr w:rsidR="00226FE6" w:rsidRPr="00983788" w:rsidSect="00D15512">
      <w:headerReference w:type="default" r:id="rId18"/>
      <w:footerReference w:type="default" r:id="rId19"/>
      <w:pgSz w:w="12240" w:h="15840"/>
      <w:pgMar w:top="720" w:right="720" w:bottom="720" w:left="720" w:header="835" w:footer="4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D2BDC" w14:textId="77777777" w:rsidR="00F74A82" w:rsidRDefault="00F74A82">
      <w:r>
        <w:separator/>
      </w:r>
    </w:p>
  </w:endnote>
  <w:endnote w:type="continuationSeparator" w:id="0">
    <w:p w14:paraId="6A3D8593" w14:textId="77777777" w:rsidR="00F74A82" w:rsidRDefault="00F74A82">
      <w:r>
        <w:continuationSeparator/>
      </w:r>
    </w:p>
  </w:endnote>
  <w:endnote w:type="continuationNotice" w:id="1">
    <w:p w14:paraId="390473E3" w14:textId="77777777" w:rsidR="00F74A82" w:rsidRDefault="00F74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b Dub Medium">
    <w:panose1 w:val="020B0603030403020204"/>
    <w:charset w:val="00"/>
    <w:family w:val="swiss"/>
    <w:pitch w:val="variable"/>
    <w:sig w:usb0="800000E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461478"/>
      <w:docPartObj>
        <w:docPartGallery w:val="Page Numbers (Bottom of Page)"/>
        <w:docPartUnique/>
      </w:docPartObj>
    </w:sdtPr>
    <w:sdtEndPr>
      <w:rPr>
        <w:noProof/>
        <w:sz w:val="18"/>
        <w:szCs w:val="18"/>
      </w:rPr>
    </w:sdtEndPr>
    <w:sdtContent>
      <w:p w14:paraId="3AC361BB" w14:textId="77777777" w:rsidR="00F279EF" w:rsidRDefault="00F279EF" w:rsidP="00F372EB">
        <w:pPr>
          <w:pStyle w:val="Footer"/>
          <w:tabs>
            <w:tab w:val="clear" w:pos="4680"/>
          </w:tabs>
        </w:pPr>
      </w:p>
      <w:p w14:paraId="3C4576F1" w14:textId="4D114D6D" w:rsidR="00CC5AD1" w:rsidRPr="00F279EF" w:rsidRDefault="00983788" w:rsidP="00A15197">
        <w:pPr>
          <w:pStyle w:val="Footer"/>
          <w:tabs>
            <w:tab w:val="clear" w:pos="4680"/>
            <w:tab w:val="clear" w:pos="9360"/>
            <w:tab w:val="right" w:pos="10710"/>
          </w:tabs>
          <w:rPr>
            <w:sz w:val="18"/>
            <w:szCs w:val="18"/>
          </w:rPr>
        </w:pPr>
        <w:r>
          <w:rPr>
            <w:sz w:val="18"/>
            <w:szCs w:val="18"/>
          </w:rPr>
          <w:t>August</w:t>
        </w:r>
        <w:r w:rsidR="002E7C8C">
          <w:rPr>
            <w:sz w:val="18"/>
            <w:szCs w:val="18"/>
          </w:rPr>
          <w:t xml:space="preserve"> 2024</w:t>
        </w:r>
        <w:r w:rsidR="00F372EB" w:rsidRPr="00F279EF">
          <w:rPr>
            <w:sz w:val="18"/>
            <w:szCs w:val="18"/>
          </w:rPr>
          <w:tab/>
        </w:r>
        <w:r w:rsidR="00F372EB" w:rsidRPr="00F279EF">
          <w:rPr>
            <w:color w:val="2B579A"/>
            <w:sz w:val="18"/>
            <w:szCs w:val="18"/>
            <w:shd w:val="clear" w:color="auto" w:fill="E6E6E6"/>
          </w:rPr>
          <w:fldChar w:fldCharType="begin"/>
        </w:r>
        <w:r w:rsidR="00F372EB" w:rsidRPr="00F279EF">
          <w:rPr>
            <w:sz w:val="18"/>
            <w:szCs w:val="18"/>
          </w:rPr>
          <w:instrText xml:space="preserve"> PAGE   \* MERGEFORMAT </w:instrText>
        </w:r>
        <w:r w:rsidR="00F372EB" w:rsidRPr="00F279EF">
          <w:rPr>
            <w:color w:val="2B579A"/>
            <w:sz w:val="18"/>
            <w:szCs w:val="18"/>
            <w:shd w:val="clear" w:color="auto" w:fill="E6E6E6"/>
          </w:rPr>
          <w:fldChar w:fldCharType="separate"/>
        </w:r>
        <w:r w:rsidR="00606902" w:rsidRPr="00F279EF">
          <w:rPr>
            <w:noProof/>
            <w:sz w:val="18"/>
            <w:szCs w:val="18"/>
          </w:rPr>
          <w:t>2</w:t>
        </w:r>
        <w:r w:rsidR="00F372EB" w:rsidRPr="00F279EF">
          <w:rPr>
            <w:noProof/>
            <w:color w:val="2B579A"/>
            <w:sz w:val="18"/>
            <w:szCs w:val="18"/>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8C76B" w14:textId="77777777" w:rsidR="00F74A82" w:rsidRDefault="00F74A82">
      <w:r>
        <w:separator/>
      </w:r>
    </w:p>
  </w:footnote>
  <w:footnote w:type="continuationSeparator" w:id="0">
    <w:p w14:paraId="1B40169C" w14:textId="77777777" w:rsidR="00F74A82" w:rsidRDefault="00F74A82">
      <w:r>
        <w:continuationSeparator/>
      </w:r>
    </w:p>
  </w:footnote>
  <w:footnote w:type="continuationNotice" w:id="1">
    <w:p w14:paraId="766F3707" w14:textId="77777777" w:rsidR="00F74A82" w:rsidRDefault="00F74A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BBDC7" w14:textId="43FEB7C5" w:rsidR="00D2109D" w:rsidRDefault="002B0273" w:rsidP="00D2109D">
    <w:pPr>
      <w:pStyle w:val="Header"/>
      <w:jc w:val="center"/>
    </w:pPr>
    <w:r>
      <w:rPr>
        <w:noProof/>
      </w:rPr>
      <w:t xml:space="preserve">                                                                                                                                    </w:t>
    </w:r>
  </w:p>
  <w:p w14:paraId="68022CF9" w14:textId="77777777" w:rsidR="00F279EF" w:rsidRPr="00D2109D" w:rsidRDefault="00F279EF" w:rsidP="00D21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1295"/>
    <w:multiLevelType w:val="hybridMultilevel"/>
    <w:tmpl w:val="299EDE26"/>
    <w:lvl w:ilvl="0" w:tplc="E6F614A8">
      <w:start w:val="1"/>
      <w:numFmt w:val="bullet"/>
      <w:lvlText w:val=""/>
      <w:lvlJc w:val="left"/>
      <w:pPr>
        <w:ind w:left="1794" w:hanging="267"/>
      </w:pPr>
      <w:rPr>
        <w:rFonts w:ascii="Wingdings" w:eastAsia="Wingdings" w:hAnsi="Wingdings" w:hint="default"/>
        <w:sz w:val="24"/>
        <w:szCs w:val="24"/>
      </w:rPr>
    </w:lvl>
    <w:lvl w:ilvl="1" w:tplc="B2BC818E">
      <w:start w:val="1"/>
      <w:numFmt w:val="bullet"/>
      <w:lvlText w:val="•"/>
      <w:lvlJc w:val="left"/>
      <w:pPr>
        <w:ind w:left="2590" w:hanging="267"/>
      </w:pPr>
      <w:rPr>
        <w:rFonts w:hint="default"/>
      </w:rPr>
    </w:lvl>
    <w:lvl w:ilvl="2" w:tplc="8A94C9BC">
      <w:start w:val="1"/>
      <w:numFmt w:val="bullet"/>
      <w:lvlText w:val="•"/>
      <w:lvlJc w:val="left"/>
      <w:pPr>
        <w:ind w:left="3386" w:hanging="267"/>
      </w:pPr>
      <w:rPr>
        <w:rFonts w:hint="default"/>
      </w:rPr>
    </w:lvl>
    <w:lvl w:ilvl="3" w:tplc="C62033AA">
      <w:start w:val="1"/>
      <w:numFmt w:val="bullet"/>
      <w:lvlText w:val="•"/>
      <w:lvlJc w:val="left"/>
      <w:pPr>
        <w:ind w:left="4182" w:hanging="267"/>
      </w:pPr>
      <w:rPr>
        <w:rFonts w:hint="default"/>
      </w:rPr>
    </w:lvl>
    <w:lvl w:ilvl="4" w:tplc="680E6D8E">
      <w:start w:val="1"/>
      <w:numFmt w:val="bullet"/>
      <w:lvlText w:val="•"/>
      <w:lvlJc w:val="left"/>
      <w:pPr>
        <w:ind w:left="4979" w:hanging="267"/>
      </w:pPr>
      <w:rPr>
        <w:rFonts w:hint="default"/>
      </w:rPr>
    </w:lvl>
    <w:lvl w:ilvl="5" w:tplc="6958B170">
      <w:start w:val="1"/>
      <w:numFmt w:val="bullet"/>
      <w:lvlText w:val="•"/>
      <w:lvlJc w:val="left"/>
      <w:pPr>
        <w:ind w:left="5775" w:hanging="267"/>
      </w:pPr>
      <w:rPr>
        <w:rFonts w:hint="default"/>
      </w:rPr>
    </w:lvl>
    <w:lvl w:ilvl="6" w:tplc="BC80042C">
      <w:start w:val="1"/>
      <w:numFmt w:val="bullet"/>
      <w:lvlText w:val="•"/>
      <w:lvlJc w:val="left"/>
      <w:pPr>
        <w:ind w:left="6571" w:hanging="267"/>
      </w:pPr>
      <w:rPr>
        <w:rFonts w:hint="default"/>
      </w:rPr>
    </w:lvl>
    <w:lvl w:ilvl="7" w:tplc="58FA04E4">
      <w:start w:val="1"/>
      <w:numFmt w:val="bullet"/>
      <w:lvlText w:val="•"/>
      <w:lvlJc w:val="left"/>
      <w:pPr>
        <w:ind w:left="7367" w:hanging="267"/>
      </w:pPr>
      <w:rPr>
        <w:rFonts w:hint="default"/>
      </w:rPr>
    </w:lvl>
    <w:lvl w:ilvl="8" w:tplc="FE2C88F4">
      <w:start w:val="1"/>
      <w:numFmt w:val="bullet"/>
      <w:lvlText w:val="•"/>
      <w:lvlJc w:val="left"/>
      <w:pPr>
        <w:ind w:left="8163" w:hanging="267"/>
      </w:pPr>
      <w:rPr>
        <w:rFonts w:hint="default"/>
      </w:rPr>
    </w:lvl>
  </w:abstractNum>
  <w:abstractNum w:abstractNumId="1" w15:restartNumberingAfterBreak="0">
    <w:nsid w:val="107E6275"/>
    <w:multiLevelType w:val="hybridMultilevel"/>
    <w:tmpl w:val="6CBC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67544"/>
    <w:multiLevelType w:val="hybridMultilevel"/>
    <w:tmpl w:val="0EA2AE14"/>
    <w:lvl w:ilvl="0" w:tplc="D3CE0F9C">
      <w:start w:val="1"/>
      <w:numFmt w:val="bullet"/>
      <w:lvlText w:val=""/>
      <w:lvlJc w:val="left"/>
      <w:pPr>
        <w:ind w:left="810" w:hanging="360"/>
      </w:pPr>
      <w:rPr>
        <w:rFonts w:ascii="Wingdings" w:eastAsia="Wingdings" w:hAnsi="Wingdings"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C215788"/>
    <w:multiLevelType w:val="hybridMultilevel"/>
    <w:tmpl w:val="9E524E64"/>
    <w:lvl w:ilvl="0" w:tplc="04090001">
      <w:start w:val="1"/>
      <w:numFmt w:val="bullet"/>
      <w:lvlText w:val=""/>
      <w:lvlJc w:val="left"/>
      <w:pPr>
        <w:ind w:left="554" w:hanging="360"/>
      </w:pPr>
      <w:rPr>
        <w:rFonts w:ascii="Symbol" w:hAnsi="Symbol"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4" w15:restartNumberingAfterBreak="0">
    <w:nsid w:val="1E8E6AF0"/>
    <w:multiLevelType w:val="hybridMultilevel"/>
    <w:tmpl w:val="96BC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E2DF6"/>
    <w:multiLevelType w:val="hybridMultilevel"/>
    <w:tmpl w:val="4F585F36"/>
    <w:lvl w:ilvl="0" w:tplc="E01892A6">
      <w:start w:val="1"/>
      <w:numFmt w:val="decimal"/>
      <w:lvlText w:val="%1."/>
      <w:lvlJc w:val="left"/>
      <w:pPr>
        <w:ind w:left="462" w:hanging="360"/>
      </w:pPr>
      <w:rPr>
        <w:rFonts w:eastAsiaTheme="minorHAnsi" w:cstheme="minorBidi" w:hint="default"/>
        <w:b/>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 w15:restartNumberingAfterBreak="0">
    <w:nsid w:val="3A0D38B5"/>
    <w:multiLevelType w:val="hybridMultilevel"/>
    <w:tmpl w:val="49AE2FFE"/>
    <w:lvl w:ilvl="0" w:tplc="04090001">
      <w:start w:val="1"/>
      <w:numFmt w:val="bullet"/>
      <w:lvlText w:val=""/>
      <w:lvlJc w:val="left"/>
      <w:pPr>
        <w:ind w:left="447" w:hanging="346"/>
      </w:pPr>
      <w:rPr>
        <w:rFonts w:ascii="Symbol" w:hAnsi="Symbol" w:hint="default"/>
        <w:sz w:val="22"/>
        <w:szCs w:val="22"/>
      </w:rPr>
    </w:lvl>
    <w:lvl w:ilvl="1" w:tplc="41BA04B4">
      <w:start w:val="1"/>
      <w:numFmt w:val="bullet"/>
      <w:lvlText w:val="•"/>
      <w:lvlJc w:val="left"/>
      <w:pPr>
        <w:ind w:left="990" w:hanging="346"/>
      </w:pPr>
      <w:rPr>
        <w:rFonts w:hint="default"/>
      </w:rPr>
    </w:lvl>
    <w:lvl w:ilvl="2" w:tplc="C52C9ADE">
      <w:start w:val="1"/>
      <w:numFmt w:val="bullet"/>
      <w:lvlText w:val="•"/>
      <w:lvlJc w:val="left"/>
      <w:pPr>
        <w:ind w:left="1532" w:hanging="346"/>
      </w:pPr>
      <w:rPr>
        <w:rFonts w:hint="default"/>
      </w:rPr>
    </w:lvl>
    <w:lvl w:ilvl="3" w:tplc="DFFC6986">
      <w:start w:val="1"/>
      <w:numFmt w:val="bullet"/>
      <w:lvlText w:val="•"/>
      <w:lvlJc w:val="left"/>
      <w:pPr>
        <w:ind w:left="2074" w:hanging="346"/>
      </w:pPr>
      <w:rPr>
        <w:rFonts w:hint="default"/>
      </w:rPr>
    </w:lvl>
    <w:lvl w:ilvl="4" w:tplc="C4C0B4A2">
      <w:start w:val="1"/>
      <w:numFmt w:val="bullet"/>
      <w:lvlText w:val="•"/>
      <w:lvlJc w:val="left"/>
      <w:pPr>
        <w:ind w:left="2617" w:hanging="346"/>
      </w:pPr>
      <w:rPr>
        <w:rFonts w:hint="default"/>
      </w:rPr>
    </w:lvl>
    <w:lvl w:ilvl="5" w:tplc="636CBF06">
      <w:start w:val="1"/>
      <w:numFmt w:val="bullet"/>
      <w:lvlText w:val="•"/>
      <w:lvlJc w:val="left"/>
      <w:pPr>
        <w:ind w:left="3159" w:hanging="346"/>
      </w:pPr>
      <w:rPr>
        <w:rFonts w:hint="default"/>
      </w:rPr>
    </w:lvl>
    <w:lvl w:ilvl="6" w:tplc="CD9A3286">
      <w:start w:val="1"/>
      <w:numFmt w:val="bullet"/>
      <w:lvlText w:val="•"/>
      <w:lvlJc w:val="left"/>
      <w:pPr>
        <w:ind w:left="3701" w:hanging="346"/>
      </w:pPr>
      <w:rPr>
        <w:rFonts w:hint="default"/>
      </w:rPr>
    </w:lvl>
    <w:lvl w:ilvl="7" w:tplc="9B4C1A22">
      <w:start w:val="1"/>
      <w:numFmt w:val="bullet"/>
      <w:lvlText w:val="•"/>
      <w:lvlJc w:val="left"/>
      <w:pPr>
        <w:ind w:left="4243" w:hanging="346"/>
      </w:pPr>
      <w:rPr>
        <w:rFonts w:hint="default"/>
      </w:rPr>
    </w:lvl>
    <w:lvl w:ilvl="8" w:tplc="EE061D9E">
      <w:start w:val="1"/>
      <w:numFmt w:val="bullet"/>
      <w:lvlText w:val="•"/>
      <w:lvlJc w:val="left"/>
      <w:pPr>
        <w:ind w:left="4786" w:hanging="346"/>
      </w:pPr>
      <w:rPr>
        <w:rFonts w:hint="default"/>
      </w:rPr>
    </w:lvl>
  </w:abstractNum>
  <w:abstractNum w:abstractNumId="7" w15:restartNumberingAfterBreak="0">
    <w:nsid w:val="40971D90"/>
    <w:multiLevelType w:val="hybridMultilevel"/>
    <w:tmpl w:val="BF5CE2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76408"/>
    <w:multiLevelType w:val="hybridMultilevel"/>
    <w:tmpl w:val="BECE90FE"/>
    <w:lvl w:ilvl="0" w:tplc="D3CE0F9C">
      <w:start w:val="1"/>
      <w:numFmt w:val="bullet"/>
      <w:lvlText w:val=""/>
      <w:lvlJc w:val="left"/>
      <w:pPr>
        <w:ind w:left="447" w:hanging="346"/>
      </w:pPr>
      <w:rPr>
        <w:rFonts w:ascii="Wingdings" w:eastAsia="Wingdings" w:hAnsi="Wingdings" w:hint="default"/>
        <w:sz w:val="22"/>
        <w:szCs w:val="22"/>
      </w:rPr>
    </w:lvl>
    <w:lvl w:ilvl="1" w:tplc="41BA04B4">
      <w:start w:val="1"/>
      <w:numFmt w:val="bullet"/>
      <w:lvlText w:val="•"/>
      <w:lvlJc w:val="left"/>
      <w:pPr>
        <w:ind w:left="990" w:hanging="346"/>
      </w:pPr>
      <w:rPr>
        <w:rFonts w:hint="default"/>
      </w:rPr>
    </w:lvl>
    <w:lvl w:ilvl="2" w:tplc="C52C9ADE">
      <w:start w:val="1"/>
      <w:numFmt w:val="bullet"/>
      <w:lvlText w:val="•"/>
      <w:lvlJc w:val="left"/>
      <w:pPr>
        <w:ind w:left="1532" w:hanging="346"/>
      </w:pPr>
      <w:rPr>
        <w:rFonts w:hint="default"/>
      </w:rPr>
    </w:lvl>
    <w:lvl w:ilvl="3" w:tplc="DFFC6986">
      <w:start w:val="1"/>
      <w:numFmt w:val="bullet"/>
      <w:lvlText w:val="•"/>
      <w:lvlJc w:val="left"/>
      <w:pPr>
        <w:ind w:left="2074" w:hanging="346"/>
      </w:pPr>
      <w:rPr>
        <w:rFonts w:hint="default"/>
      </w:rPr>
    </w:lvl>
    <w:lvl w:ilvl="4" w:tplc="C4C0B4A2">
      <w:start w:val="1"/>
      <w:numFmt w:val="bullet"/>
      <w:lvlText w:val="•"/>
      <w:lvlJc w:val="left"/>
      <w:pPr>
        <w:ind w:left="2617" w:hanging="346"/>
      </w:pPr>
      <w:rPr>
        <w:rFonts w:hint="default"/>
      </w:rPr>
    </w:lvl>
    <w:lvl w:ilvl="5" w:tplc="636CBF06">
      <w:start w:val="1"/>
      <w:numFmt w:val="bullet"/>
      <w:lvlText w:val="•"/>
      <w:lvlJc w:val="left"/>
      <w:pPr>
        <w:ind w:left="3159" w:hanging="346"/>
      </w:pPr>
      <w:rPr>
        <w:rFonts w:hint="default"/>
      </w:rPr>
    </w:lvl>
    <w:lvl w:ilvl="6" w:tplc="CD9A3286">
      <w:start w:val="1"/>
      <w:numFmt w:val="bullet"/>
      <w:lvlText w:val="•"/>
      <w:lvlJc w:val="left"/>
      <w:pPr>
        <w:ind w:left="3701" w:hanging="346"/>
      </w:pPr>
      <w:rPr>
        <w:rFonts w:hint="default"/>
      </w:rPr>
    </w:lvl>
    <w:lvl w:ilvl="7" w:tplc="9B4C1A22">
      <w:start w:val="1"/>
      <w:numFmt w:val="bullet"/>
      <w:lvlText w:val="•"/>
      <w:lvlJc w:val="left"/>
      <w:pPr>
        <w:ind w:left="4243" w:hanging="346"/>
      </w:pPr>
      <w:rPr>
        <w:rFonts w:hint="default"/>
      </w:rPr>
    </w:lvl>
    <w:lvl w:ilvl="8" w:tplc="EE061D9E">
      <w:start w:val="1"/>
      <w:numFmt w:val="bullet"/>
      <w:lvlText w:val="•"/>
      <w:lvlJc w:val="left"/>
      <w:pPr>
        <w:ind w:left="4786" w:hanging="346"/>
      </w:pPr>
      <w:rPr>
        <w:rFonts w:hint="default"/>
      </w:rPr>
    </w:lvl>
  </w:abstractNum>
  <w:abstractNum w:abstractNumId="9" w15:restartNumberingAfterBreak="0">
    <w:nsid w:val="42F625C8"/>
    <w:multiLevelType w:val="hybridMultilevel"/>
    <w:tmpl w:val="5080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A7780"/>
    <w:multiLevelType w:val="hybridMultilevel"/>
    <w:tmpl w:val="9BA0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415C2"/>
    <w:multiLevelType w:val="hybridMultilevel"/>
    <w:tmpl w:val="CBD671F4"/>
    <w:lvl w:ilvl="0" w:tplc="08F0339E">
      <w:start w:val="1"/>
      <w:numFmt w:val="decimal"/>
      <w:lvlText w:val="%1."/>
      <w:lvlJc w:val="left"/>
      <w:pPr>
        <w:ind w:left="160" w:hanging="250"/>
      </w:pPr>
      <w:rPr>
        <w:rFonts w:ascii="Cambria" w:eastAsia="Cambria" w:hAnsi="Cambria" w:hint="default"/>
        <w:w w:val="99"/>
        <w:sz w:val="20"/>
        <w:szCs w:val="20"/>
      </w:rPr>
    </w:lvl>
    <w:lvl w:ilvl="1" w:tplc="C1102A34">
      <w:start w:val="1"/>
      <w:numFmt w:val="bullet"/>
      <w:lvlText w:val="•"/>
      <w:lvlJc w:val="left"/>
      <w:pPr>
        <w:ind w:left="1076" w:hanging="250"/>
      </w:pPr>
      <w:rPr>
        <w:rFonts w:hint="default"/>
      </w:rPr>
    </w:lvl>
    <w:lvl w:ilvl="2" w:tplc="58F2D87E">
      <w:start w:val="1"/>
      <w:numFmt w:val="bullet"/>
      <w:lvlText w:val="•"/>
      <w:lvlJc w:val="left"/>
      <w:pPr>
        <w:ind w:left="1992" w:hanging="250"/>
      </w:pPr>
      <w:rPr>
        <w:rFonts w:hint="default"/>
      </w:rPr>
    </w:lvl>
    <w:lvl w:ilvl="3" w:tplc="F0963B3E">
      <w:start w:val="1"/>
      <w:numFmt w:val="bullet"/>
      <w:lvlText w:val="•"/>
      <w:lvlJc w:val="left"/>
      <w:pPr>
        <w:ind w:left="2908" w:hanging="250"/>
      </w:pPr>
      <w:rPr>
        <w:rFonts w:hint="default"/>
      </w:rPr>
    </w:lvl>
    <w:lvl w:ilvl="4" w:tplc="4DD2F5AC">
      <w:start w:val="1"/>
      <w:numFmt w:val="bullet"/>
      <w:lvlText w:val="•"/>
      <w:lvlJc w:val="left"/>
      <w:pPr>
        <w:ind w:left="3824" w:hanging="250"/>
      </w:pPr>
      <w:rPr>
        <w:rFonts w:hint="default"/>
      </w:rPr>
    </w:lvl>
    <w:lvl w:ilvl="5" w:tplc="5F7EFF8A">
      <w:start w:val="1"/>
      <w:numFmt w:val="bullet"/>
      <w:lvlText w:val="•"/>
      <w:lvlJc w:val="left"/>
      <w:pPr>
        <w:ind w:left="4740" w:hanging="250"/>
      </w:pPr>
      <w:rPr>
        <w:rFonts w:hint="default"/>
      </w:rPr>
    </w:lvl>
    <w:lvl w:ilvl="6" w:tplc="07C2E870">
      <w:start w:val="1"/>
      <w:numFmt w:val="bullet"/>
      <w:lvlText w:val="•"/>
      <w:lvlJc w:val="left"/>
      <w:pPr>
        <w:ind w:left="5656" w:hanging="250"/>
      </w:pPr>
      <w:rPr>
        <w:rFonts w:hint="default"/>
      </w:rPr>
    </w:lvl>
    <w:lvl w:ilvl="7" w:tplc="B3BCC9A2">
      <w:start w:val="1"/>
      <w:numFmt w:val="bullet"/>
      <w:lvlText w:val="•"/>
      <w:lvlJc w:val="left"/>
      <w:pPr>
        <w:ind w:left="6572" w:hanging="250"/>
      </w:pPr>
      <w:rPr>
        <w:rFonts w:hint="default"/>
      </w:rPr>
    </w:lvl>
    <w:lvl w:ilvl="8" w:tplc="FA4E0C74">
      <w:start w:val="1"/>
      <w:numFmt w:val="bullet"/>
      <w:lvlText w:val="•"/>
      <w:lvlJc w:val="left"/>
      <w:pPr>
        <w:ind w:left="7488" w:hanging="250"/>
      </w:pPr>
      <w:rPr>
        <w:rFonts w:hint="default"/>
      </w:rPr>
    </w:lvl>
  </w:abstractNum>
  <w:abstractNum w:abstractNumId="12" w15:restartNumberingAfterBreak="0">
    <w:nsid w:val="49423DED"/>
    <w:multiLevelType w:val="hybridMultilevel"/>
    <w:tmpl w:val="A92A35BE"/>
    <w:lvl w:ilvl="0" w:tplc="D3CE0F9C">
      <w:start w:val="1"/>
      <w:numFmt w:val="bullet"/>
      <w:lvlText w:val=""/>
      <w:lvlJc w:val="left"/>
      <w:pPr>
        <w:ind w:left="450" w:hanging="360"/>
      </w:pPr>
      <w:rPr>
        <w:rFonts w:ascii="Wingdings" w:eastAsia="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4A9D2CC8"/>
    <w:multiLevelType w:val="hybridMultilevel"/>
    <w:tmpl w:val="6D5CE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B7EAF"/>
    <w:multiLevelType w:val="multilevel"/>
    <w:tmpl w:val="A226F8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E96F67"/>
    <w:multiLevelType w:val="hybridMultilevel"/>
    <w:tmpl w:val="0DD27580"/>
    <w:lvl w:ilvl="0" w:tplc="04090001">
      <w:start w:val="1"/>
      <w:numFmt w:val="bullet"/>
      <w:lvlText w:val=""/>
      <w:lvlJc w:val="left"/>
      <w:pPr>
        <w:ind w:left="554" w:hanging="360"/>
      </w:pPr>
      <w:rPr>
        <w:rFonts w:ascii="Symbol" w:hAnsi="Symbol" w:hint="default"/>
      </w:rPr>
    </w:lvl>
    <w:lvl w:ilvl="1" w:tplc="04090003">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6" w15:restartNumberingAfterBreak="0">
    <w:nsid w:val="52536F14"/>
    <w:multiLevelType w:val="hybridMultilevel"/>
    <w:tmpl w:val="EE2E016E"/>
    <w:lvl w:ilvl="0" w:tplc="5E9CF22A">
      <w:numFmt w:val="bullet"/>
      <w:lvlText w:val="•"/>
      <w:lvlJc w:val="left"/>
      <w:pPr>
        <w:ind w:left="720" w:hanging="360"/>
      </w:pPr>
      <w:rPr>
        <w:rFonts w:ascii="Lub Dub Medium" w:eastAsiaTheme="minorHAnsi" w:hAnsi="Lub Dub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E2F07"/>
    <w:multiLevelType w:val="hybridMultilevel"/>
    <w:tmpl w:val="96BC127E"/>
    <w:lvl w:ilvl="0" w:tplc="B9D0D932">
      <w:start w:val="1"/>
      <w:numFmt w:val="bullet"/>
      <w:lvlText w:val=""/>
      <w:lvlJc w:val="left"/>
      <w:pPr>
        <w:ind w:left="447" w:hanging="346"/>
      </w:pPr>
      <w:rPr>
        <w:rFonts w:ascii="Wingdings" w:eastAsia="Wingdings" w:hAnsi="Wingdings" w:hint="default"/>
        <w:sz w:val="22"/>
        <w:szCs w:val="22"/>
      </w:rPr>
    </w:lvl>
    <w:lvl w:ilvl="1" w:tplc="091CE98C">
      <w:start w:val="1"/>
      <w:numFmt w:val="bullet"/>
      <w:lvlText w:val="•"/>
      <w:lvlJc w:val="left"/>
      <w:pPr>
        <w:ind w:left="786" w:hanging="346"/>
      </w:pPr>
      <w:rPr>
        <w:rFonts w:hint="default"/>
      </w:rPr>
    </w:lvl>
    <w:lvl w:ilvl="2" w:tplc="6192876A">
      <w:start w:val="1"/>
      <w:numFmt w:val="bullet"/>
      <w:lvlText w:val="•"/>
      <w:lvlJc w:val="left"/>
      <w:pPr>
        <w:ind w:left="1125" w:hanging="346"/>
      </w:pPr>
      <w:rPr>
        <w:rFonts w:hint="default"/>
      </w:rPr>
    </w:lvl>
    <w:lvl w:ilvl="3" w:tplc="60D6505E">
      <w:start w:val="1"/>
      <w:numFmt w:val="bullet"/>
      <w:lvlText w:val="•"/>
      <w:lvlJc w:val="left"/>
      <w:pPr>
        <w:ind w:left="1464" w:hanging="346"/>
      </w:pPr>
      <w:rPr>
        <w:rFonts w:hint="default"/>
      </w:rPr>
    </w:lvl>
    <w:lvl w:ilvl="4" w:tplc="92044626">
      <w:start w:val="1"/>
      <w:numFmt w:val="bullet"/>
      <w:lvlText w:val="•"/>
      <w:lvlJc w:val="left"/>
      <w:pPr>
        <w:ind w:left="1803" w:hanging="346"/>
      </w:pPr>
      <w:rPr>
        <w:rFonts w:hint="default"/>
      </w:rPr>
    </w:lvl>
    <w:lvl w:ilvl="5" w:tplc="B56CA352">
      <w:start w:val="1"/>
      <w:numFmt w:val="bullet"/>
      <w:lvlText w:val="•"/>
      <w:lvlJc w:val="left"/>
      <w:pPr>
        <w:ind w:left="2142" w:hanging="346"/>
      </w:pPr>
      <w:rPr>
        <w:rFonts w:hint="default"/>
      </w:rPr>
    </w:lvl>
    <w:lvl w:ilvl="6" w:tplc="FC807C84">
      <w:start w:val="1"/>
      <w:numFmt w:val="bullet"/>
      <w:lvlText w:val="•"/>
      <w:lvlJc w:val="left"/>
      <w:pPr>
        <w:ind w:left="2481" w:hanging="346"/>
      </w:pPr>
      <w:rPr>
        <w:rFonts w:hint="default"/>
      </w:rPr>
    </w:lvl>
    <w:lvl w:ilvl="7" w:tplc="41745CE2">
      <w:start w:val="1"/>
      <w:numFmt w:val="bullet"/>
      <w:lvlText w:val="•"/>
      <w:lvlJc w:val="left"/>
      <w:pPr>
        <w:ind w:left="2820" w:hanging="346"/>
      </w:pPr>
      <w:rPr>
        <w:rFonts w:hint="default"/>
      </w:rPr>
    </w:lvl>
    <w:lvl w:ilvl="8" w:tplc="DB5CDA3C">
      <w:start w:val="1"/>
      <w:numFmt w:val="bullet"/>
      <w:lvlText w:val="•"/>
      <w:lvlJc w:val="left"/>
      <w:pPr>
        <w:ind w:left="3159" w:hanging="346"/>
      </w:pPr>
      <w:rPr>
        <w:rFonts w:hint="default"/>
      </w:rPr>
    </w:lvl>
  </w:abstractNum>
  <w:abstractNum w:abstractNumId="18" w15:restartNumberingAfterBreak="0">
    <w:nsid w:val="57482501"/>
    <w:multiLevelType w:val="hybridMultilevel"/>
    <w:tmpl w:val="80F24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C03CA5"/>
    <w:multiLevelType w:val="hybridMultilevel"/>
    <w:tmpl w:val="738C2796"/>
    <w:lvl w:ilvl="0" w:tplc="24A4080A">
      <w:start w:val="1"/>
      <w:numFmt w:val="bullet"/>
      <w:lvlText w:val=""/>
      <w:lvlJc w:val="left"/>
      <w:pPr>
        <w:ind w:left="462" w:hanging="360"/>
      </w:pPr>
      <w:rPr>
        <w:rFonts w:ascii="Wingdings" w:eastAsia="Wingdings" w:hAnsi="Wingdings" w:hint="default"/>
        <w:sz w:val="22"/>
        <w:szCs w:val="22"/>
      </w:rPr>
    </w:lvl>
    <w:lvl w:ilvl="1" w:tplc="C27480BA">
      <w:start w:val="1"/>
      <w:numFmt w:val="bullet"/>
      <w:lvlText w:val="•"/>
      <w:lvlJc w:val="left"/>
      <w:pPr>
        <w:ind w:left="1388" w:hanging="360"/>
      </w:pPr>
      <w:rPr>
        <w:rFonts w:hint="default"/>
      </w:rPr>
    </w:lvl>
    <w:lvl w:ilvl="2" w:tplc="C1BCE6A4">
      <w:start w:val="1"/>
      <w:numFmt w:val="bullet"/>
      <w:lvlText w:val="•"/>
      <w:lvlJc w:val="left"/>
      <w:pPr>
        <w:ind w:left="2313" w:hanging="360"/>
      </w:pPr>
      <w:rPr>
        <w:rFonts w:hint="default"/>
      </w:rPr>
    </w:lvl>
    <w:lvl w:ilvl="3" w:tplc="A85C68EE">
      <w:start w:val="1"/>
      <w:numFmt w:val="bullet"/>
      <w:lvlText w:val="•"/>
      <w:lvlJc w:val="left"/>
      <w:pPr>
        <w:ind w:left="3239" w:hanging="360"/>
      </w:pPr>
      <w:rPr>
        <w:rFonts w:hint="default"/>
      </w:rPr>
    </w:lvl>
    <w:lvl w:ilvl="4" w:tplc="0420B66E">
      <w:start w:val="1"/>
      <w:numFmt w:val="bullet"/>
      <w:lvlText w:val="•"/>
      <w:lvlJc w:val="left"/>
      <w:pPr>
        <w:ind w:left="4165" w:hanging="360"/>
      </w:pPr>
      <w:rPr>
        <w:rFonts w:hint="default"/>
      </w:rPr>
    </w:lvl>
    <w:lvl w:ilvl="5" w:tplc="25C43F34">
      <w:start w:val="1"/>
      <w:numFmt w:val="bullet"/>
      <w:lvlText w:val="•"/>
      <w:lvlJc w:val="left"/>
      <w:pPr>
        <w:ind w:left="5091" w:hanging="360"/>
      </w:pPr>
      <w:rPr>
        <w:rFonts w:hint="default"/>
      </w:rPr>
    </w:lvl>
    <w:lvl w:ilvl="6" w:tplc="14426F94">
      <w:start w:val="1"/>
      <w:numFmt w:val="bullet"/>
      <w:lvlText w:val="•"/>
      <w:lvlJc w:val="left"/>
      <w:pPr>
        <w:ind w:left="6017" w:hanging="360"/>
      </w:pPr>
      <w:rPr>
        <w:rFonts w:hint="default"/>
      </w:rPr>
    </w:lvl>
    <w:lvl w:ilvl="7" w:tplc="184CA388">
      <w:start w:val="1"/>
      <w:numFmt w:val="bullet"/>
      <w:lvlText w:val="•"/>
      <w:lvlJc w:val="left"/>
      <w:pPr>
        <w:ind w:left="6942" w:hanging="360"/>
      </w:pPr>
      <w:rPr>
        <w:rFonts w:hint="default"/>
      </w:rPr>
    </w:lvl>
    <w:lvl w:ilvl="8" w:tplc="12603EC2">
      <w:start w:val="1"/>
      <w:numFmt w:val="bullet"/>
      <w:lvlText w:val="•"/>
      <w:lvlJc w:val="left"/>
      <w:pPr>
        <w:ind w:left="7868" w:hanging="360"/>
      </w:pPr>
      <w:rPr>
        <w:rFonts w:hint="default"/>
      </w:rPr>
    </w:lvl>
  </w:abstractNum>
  <w:abstractNum w:abstractNumId="20" w15:restartNumberingAfterBreak="0">
    <w:nsid w:val="68682047"/>
    <w:multiLevelType w:val="hybridMultilevel"/>
    <w:tmpl w:val="FE0CAD4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78007A12"/>
    <w:multiLevelType w:val="hybridMultilevel"/>
    <w:tmpl w:val="A53C67B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7BC176AD"/>
    <w:multiLevelType w:val="hybridMultilevel"/>
    <w:tmpl w:val="56AA21C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52951869">
    <w:abstractNumId w:val="11"/>
  </w:num>
  <w:num w:numId="2" w16cid:durableId="925576315">
    <w:abstractNumId w:val="0"/>
  </w:num>
  <w:num w:numId="3" w16cid:durableId="203442351">
    <w:abstractNumId w:val="8"/>
  </w:num>
  <w:num w:numId="4" w16cid:durableId="1508712286">
    <w:abstractNumId w:val="17"/>
  </w:num>
  <w:num w:numId="5" w16cid:durableId="365911034">
    <w:abstractNumId w:val="19"/>
  </w:num>
  <w:num w:numId="6" w16cid:durableId="491026346">
    <w:abstractNumId w:val="5"/>
  </w:num>
  <w:num w:numId="7" w16cid:durableId="1703968485">
    <w:abstractNumId w:val="12"/>
  </w:num>
  <w:num w:numId="8" w16cid:durableId="1569606026">
    <w:abstractNumId w:val="2"/>
  </w:num>
  <w:num w:numId="9" w16cid:durableId="93091537">
    <w:abstractNumId w:val="20"/>
  </w:num>
  <w:num w:numId="10" w16cid:durableId="1381784315">
    <w:abstractNumId w:val="21"/>
  </w:num>
  <w:num w:numId="11" w16cid:durableId="1867256826">
    <w:abstractNumId w:val="22"/>
  </w:num>
  <w:num w:numId="12" w16cid:durableId="958417637">
    <w:abstractNumId w:val="7"/>
  </w:num>
  <w:num w:numId="13" w16cid:durableId="368997198">
    <w:abstractNumId w:val="6"/>
  </w:num>
  <w:num w:numId="14" w16cid:durableId="40985495">
    <w:abstractNumId w:val="10"/>
  </w:num>
  <w:num w:numId="15" w16cid:durableId="1757707655">
    <w:abstractNumId w:val="16"/>
  </w:num>
  <w:num w:numId="16" w16cid:durableId="1780098091">
    <w:abstractNumId w:val="1"/>
  </w:num>
  <w:num w:numId="17" w16cid:durableId="676732563">
    <w:abstractNumId w:val="9"/>
  </w:num>
  <w:num w:numId="18" w16cid:durableId="979767377">
    <w:abstractNumId w:val="4"/>
  </w:num>
  <w:num w:numId="19" w16cid:durableId="1907255168">
    <w:abstractNumId w:val="13"/>
  </w:num>
  <w:num w:numId="20" w16cid:durableId="525218073">
    <w:abstractNumId w:val="3"/>
  </w:num>
  <w:num w:numId="21" w16cid:durableId="349644481">
    <w:abstractNumId w:val="15"/>
  </w:num>
  <w:num w:numId="22" w16cid:durableId="697435884">
    <w:abstractNumId w:val="18"/>
  </w:num>
  <w:num w:numId="23" w16cid:durableId="5706970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00"/>
    <w:rsid w:val="000029FC"/>
    <w:rsid w:val="00004DC7"/>
    <w:rsid w:val="00011B88"/>
    <w:rsid w:val="00020453"/>
    <w:rsid w:val="00022C46"/>
    <w:rsid w:val="000233D7"/>
    <w:rsid w:val="00023A4F"/>
    <w:rsid w:val="000275EE"/>
    <w:rsid w:val="00032CE5"/>
    <w:rsid w:val="000341A6"/>
    <w:rsid w:val="0003776E"/>
    <w:rsid w:val="00037D99"/>
    <w:rsid w:val="00051EC1"/>
    <w:rsid w:val="00055C46"/>
    <w:rsid w:val="0005708B"/>
    <w:rsid w:val="00061924"/>
    <w:rsid w:val="000673B6"/>
    <w:rsid w:val="00080211"/>
    <w:rsid w:val="00081FE3"/>
    <w:rsid w:val="00091EF0"/>
    <w:rsid w:val="00097A7A"/>
    <w:rsid w:val="000A1124"/>
    <w:rsid w:val="000A31A4"/>
    <w:rsid w:val="000A32E0"/>
    <w:rsid w:val="000A4DA0"/>
    <w:rsid w:val="000A7031"/>
    <w:rsid w:val="000B1BC7"/>
    <w:rsid w:val="000B2313"/>
    <w:rsid w:val="000B5B54"/>
    <w:rsid w:val="000B7E0B"/>
    <w:rsid w:val="000C1BD3"/>
    <w:rsid w:val="000D30B9"/>
    <w:rsid w:val="000E460C"/>
    <w:rsid w:val="000E5E47"/>
    <w:rsid w:val="000E7364"/>
    <w:rsid w:val="000F050F"/>
    <w:rsid w:val="00116027"/>
    <w:rsid w:val="00117111"/>
    <w:rsid w:val="001209BD"/>
    <w:rsid w:val="00120C40"/>
    <w:rsid w:val="00120F2F"/>
    <w:rsid w:val="00121F48"/>
    <w:rsid w:val="00130766"/>
    <w:rsid w:val="00132B1D"/>
    <w:rsid w:val="00135B58"/>
    <w:rsid w:val="00137E34"/>
    <w:rsid w:val="001400BF"/>
    <w:rsid w:val="001420E9"/>
    <w:rsid w:val="0014254A"/>
    <w:rsid w:val="0014380E"/>
    <w:rsid w:val="0014430F"/>
    <w:rsid w:val="00146F24"/>
    <w:rsid w:val="0015238D"/>
    <w:rsid w:val="001545DD"/>
    <w:rsid w:val="0015527D"/>
    <w:rsid w:val="00156742"/>
    <w:rsid w:val="0015782A"/>
    <w:rsid w:val="00162D96"/>
    <w:rsid w:val="0016495D"/>
    <w:rsid w:val="001735E4"/>
    <w:rsid w:val="00176F2E"/>
    <w:rsid w:val="00183584"/>
    <w:rsid w:val="00183E81"/>
    <w:rsid w:val="0018423C"/>
    <w:rsid w:val="00185A65"/>
    <w:rsid w:val="00191406"/>
    <w:rsid w:val="001935D7"/>
    <w:rsid w:val="00194330"/>
    <w:rsid w:val="00194432"/>
    <w:rsid w:val="001A2F64"/>
    <w:rsid w:val="001A539C"/>
    <w:rsid w:val="001B0E18"/>
    <w:rsid w:val="001D423E"/>
    <w:rsid w:val="001D5346"/>
    <w:rsid w:val="001E06D7"/>
    <w:rsid w:val="001E1B7A"/>
    <w:rsid w:val="001E2145"/>
    <w:rsid w:val="001E2486"/>
    <w:rsid w:val="001E6DE9"/>
    <w:rsid w:val="001E7B9E"/>
    <w:rsid w:val="001F2613"/>
    <w:rsid w:val="001F460B"/>
    <w:rsid w:val="001F5B0B"/>
    <w:rsid w:val="00202DE2"/>
    <w:rsid w:val="00215454"/>
    <w:rsid w:val="002154E8"/>
    <w:rsid w:val="00216FE4"/>
    <w:rsid w:val="00220854"/>
    <w:rsid w:val="00223FEE"/>
    <w:rsid w:val="00226FE6"/>
    <w:rsid w:val="00232B80"/>
    <w:rsid w:val="00232CC7"/>
    <w:rsid w:val="0023572D"/>
    <w:rsid w:val="0023717D"/>
    <w:rsid w:val="002428F6"/>
    <w:rsid w:val="00242FC6"/>
    <w:rsid w:val="00243ECB"/>
    <w:rsid w:val="00250038"/>
    <w:rsid w:val="00250E98"/>
    <w:rsid w:val="00253672"/>
    <w:rsid w:val="002576C2"/>
    <w:rsid w:val="00261F10"/>
    <w:rsid w:val="0026780D"/>
    <w:rsid w:val="00272471"/>
    <w:rsid w:val="00273A32"/>
    <w:rsid w:val="00274148"/>
    <w:rsid w:val="00277674"/>
    <w:rsid w:val="00280BA6"/>
    <w:rsid w:val="002858E5"/>
    <w:rsid w:val="00285EF1"/>
    <w:rsid w:val="00285FE2"/>
    <w:rsid w:val="002867B3"/>
    <w:rsid w:val="002872D9"/>
    <w:rsid w:val="00291882"/>
    <w:rsid w:val="00292B6D"/>
    <w:rsid w:val="00294151"/>
    <w:rsid w:val="002A4F4E"/>
    <w:rsid w:val="002B0273"/>
    <w:rsid w:val="002B0F67"/>
    <w:rsid w:val="002B7519"/>
    <w:rsid w:val="002C3FD8"/>
    <w:rsid w:val="002C4BE5"/>
    <w:rsid w:val="002D201F"/>
    <w:rsid w:val="002D4120"/>
    <w:rsid w:val="002E2B6E"/>
    <w:rsid w:val="002E414A"/>
    <w:rsid w:val="002E7C8C"/>
    <w:rsid w:val="002F573C"/>
    <w:rsid w:val="002F74B9"/>
    <w:rsid w:val="002F7A04"/>
    <w:rsid w:val="00303BF7"/>
    <w:rsid w:val="0030610B"/>
    <w:rsid w:val="00313060"/>
    <w:rsid w:val="0031349D"/>
    <w:rsid w:val="00313CA5"/>
    <w:rsid w:val="00316796"/>
    <w:rsid w:val="00320CDF"/>
    <w:rsid w:val="00320E7B"/>
    <w:rsid w:val="0032530A"/>
    <w:rsid w:val="00331FAE"/>
    <w:rsid w:val="00333AE4"/>
    <w:rsid w:val="00341D0B"/>
    <w:rsid w:val="00344A26"/>
    <w:rsid w:val="00344F2B"/>
    <w:rsid w:val="003507D6"/>
    <w:rsid w:val="003538F9"/>
    <w:rsid w:val="00353EB7"/>
    <w:rsid w:val="00354127"/>
    <w:rsid w:val="00355CE6"/>
    <w:rsid w:val="003772F6"/>
    <w:rsid w:val="0037779A"/>
    <w:rsid w:val="00377A40"/>
    <w:rsid w:val="00394ACE"/>
    <w:rsid w:val="00396F8A"/>
    <w:rsid w:val="0039775A"/>
    <w:rsid w:val="003A6AA9"/>
    <w:rsid w:val="003B449B"/>
    <w:rsid w:val="003B5423"/>
    <w:rsid w:val="003B55FD"/>
    <w:rsid w:val="003B748F"/>
    <w:rsid w:val="003B7830"/>
    <w:rsid w:val="003C2959"/>
    <w:rsid w:val="003C3D4F"/>
    <w:rsid w:val="003C3FAC"/>
    <w:rsid w:val="003D5620"/>
    <w:rsid w:val="003D6F6C"/>
    <w:rsid w:val="003E0809"/>
    <w:rsid w:val="003E2649"/>
    <w:rsid w:val="003E3C2E"/>
    <w:rsid w:val="003E3E67"/>
    <w:rsid w:val="003E5882"/>
    <w:rsid w:val="003F0C43"/>
    <w:rsid w:val="003F200F"/>
    <w:rsid w:val="003F49DD"/>
    <w:rsid w:val="003F580C"/>
    <w:rsid w:val="00405B94"/>
    <w:rsid w:val="0040612E"/>
    <w:rsid w:val="00407AA9"/>
    <w:rsid w:val="00411D4A"/>
    <w:rsid w:val="00413A08"/>
    <w:rsid w:val="00416A5D"/>
    <w:rsid w:val="00426687"/>
    <w:rsid w:val="00427F0B"/>
    <w:rsid w:val="00431205"/>
    <w:rsid w:val="0043287A"/>
    <w:rsid w:val="004345A0"/>
    <w:rsid w:val="00447B46"/>
    <w:rsid w:val="00451046"/>
    <w:rsid w:val="00453B00"/>
    <w:rsid w:val="004631A4"/>
    <w:rsid w:val="00467930"/>
    <w:rsid w:val="004714BF"/>
    <w:rsid w:val="00476DF8"/>
    <w:rsid w:val="00477D08"/>
    <w:rsid w:val="00481200"/>
    <w:rsid w:val="00493468"/>
    <w:rsid w:val="004A1E83"/>
    <w:rsid w:val="004A23A3"/>
    <w:rsid w:val="004B2F1E"/>
    <w:rsid w:val="004B47D7"/>
    <w:rsid w:val="004D3995"/>
    <w:rsid w:val="004E0AC4"/>
    <w:rsid w:val="004E16AF"/>
    <w:rsid w:val="004E1BC0"/>
    <w:rsid w:val="004E2528"/>
    <w:rsid w:val="004E745A"/>
    <w:rsid w:val="004F0135"/>
    <w:rsid w:val="004F329C"/>
    <w:rsid w:val="004F4396"/>
    <w:rsid w:val="00502162"/>
    <w:rsid w:val="00504536"/>
    <w:rsid w:val="00505EB0"/>
    <w:rsid w:val="00505EE5"/>
    <w:rsid w:val="00506AA0"/>
    <w:rsid w:val="00506FD4"/>
    <w:rsid w:val="00507EBD"/>
    <w:rsid w:val="00511AD2"/>
    <w:rsid w:val="00514FBE"/>
    <w:rsid w:val="005160FA"/>
    <w:rsid w:val="0051666C"/>
    <w:rsid w:val="00517866"/>
    <w:rsid w:val="005247E3"/>
    <w:rsid w:val="005261E3"/>
    <w:rsid w:val="005303B6"/>
    <w:rsid w:val="00531A3C"/>
    <w:rsid w:val="00531EB4"/>
    <w:rsid w:val="00535557"/>
    <w:rsid w:val="00536579"/>
    <w:rsid w:val="00546EA0"/>
    <w:rsid w:val="00552D6B"/>
    <w:rsid w:val="00554A0B"/>
    <w:rsid w:val="00555222"/>
    <w:rsid w:val="00555FE7"/>
    <w:rsid w:val="00557477"/>
    <w:rsid w:val="00557E1E"/>
    <w:rsid w:val="00561E5B"/>
    <w:rsid w:val="00563F47"/>
    <w:rsid w:val="00564159"/>
    <w:rsid w:val="00564FA3"/>
    <w:rsid w:val="00575C21"/>
    <w:rsid w:val="0058512C"/>
    <w:rsid w:val="00585593"/>
    <w:rsid w:val="005868F4"/>
    <w:rsid w:val="005968D4"/>
    <w:rsid w:val="00597799"/>
    <w:rsid w:val="005A2739"/>
    <w:rsid w:val="005A2FA9"/>
    <w:rsid w:val="005A3B8A"/>
    <w:rsid w:val="005A56FF"/>
    <w:rsid w:val="005B3D05"/>
    <w:rsid w:val="005C35C2"/>
    <w:rsid w:val="005C48D0"/>
    <w:rsid w:val="005C6E95"/>
    <w:rsid w:val="005D229F"/>
    <w:rsid w:val="005D2916"/>
    <w:rsid w:val="005D3CF6"/>
    <w:rsid w:val="005E03A9"/>
    <w:rsid w:val="005E14B6"/>
    <w:rsid w:val="005E2790"/>
    <w:rsid w:val="005E6754"/>
    <w:rsid w:val="005E7472"/>
    <w:rsid w:val="005F2A89"/>
    <w:rsid w:val="005F528A"/>
    <w:rsid w:val="00601FDC"/>
    <w:rsid w:val="00606902"/>
    <w:rsid w:val="00606F72"/>
    <w:rsid w:val="00613CCE"/>
    <w:rsid w:val="00614552"/>
    <w:rsid w:val="00615BB2"/>
    <w:rsid w:val="006163BE"/>
    <w:rsid w:val="00617C21"/>
    <w:rsid w:val="00624417"/>
    <w:rsid w:val="0063081C"/>
    <w:rsid w:val="006321C9"/>
    <w:rsid w:val="006332EF"/>
    <w:rsid w:val="006336DC"/>
    <w:rsid w:val="00633BD4"/>
    <w:rsid w:val="00634475"/>
    <w:rsid w:val="006348A7"/>
    <w:rsid w:val="006348D8"/>
    <w:rsid w:val="00641EC1"/>
    <w:rsid w:val="006478F4"/>
    <w:rsid w:val="00650B86"/>
    <w:rsid w:val="006518F5"/>
    <w:rsid w:val="00652C19"/>
    <w:rsid w:val="00653874"/>
    <w:rsid w:val="00660DA3"/>
    <w:rsid w:val="00676262"/>
    <w:rsid w:val="0068186A"/>
    <w:rsid w:val="00682B25"/>
    <w:rsid w:val="0068327A"/>
    <w:rsid w:val="00685A04"/>
    <w:rsid w:val="00685EF0"/>
    <w:rsid w:val="00691DD1"/>
    <w:rsid w:val="006933A2"/>
    <w:rsid w:val="00695BE7"/>
    <w:rsid w:val="0069622F"/>
    <w:rsid w:val="0069662D"/>
    <w:rsid w:val="0069713E"/>
    <w:rsid w:val="006A54EC"/>
    <w:rsid w:val="006A5F9C"/>
    <w:rsid w:val="006B2E74"/>
    <w:rsid w:val="006B469D"/>
    <w:rsid w:val="006B568F"/>
    <w:rsid w:val="006C0F81"/>
    <w:rsid w:val="006C6BD3"/>
    <w:rsid w:val="006C7B82"/>
    <w:rsid w:val="006D2369"/>
    <w:rsid w:val="006D3315"/>
    <w:rsid w:val="006D63C7"/>
    <w:rsid w:val="006E2033"/>
    <w:rsid w:val="006E3850"/>
    <w:rsid w:val="006F0BB4"/>
    <w:rsid w:val="006F1004"/>
    <w:rsid w:val="006F2498"/>
    <w:rsid w:val="006F4161"/>
    <w:rsid w:val="006F619F"/>
    <w:rsid w:val="00700488"/>
    <w:rsid w:val="007031BD"/>
    <w:rsid w:val="00704DA9"/>
    <w:rsid w:val="00710B02"/>
    <w:rsid w:val="00712CED"/>
    <w:rsid w:val="00713474"/>
    <w:rsid w:val="00716A8F"/>
    <w:rsid w:val="007225BF"/>
    <w:rsid w:val="00724E42"/>
    <w:rsid w:val="00726648"/>
    <w:rsid w:val="00731A3E"/>
    <w:rsid w:val="007325B6"/>
    <w:rsid w:val="00734217"/>
    <w:rsid w:val="00734A4A"/>
    <w:rsid w:val="007350A0"/>
    <w:rsid w:val="007353A7"/>
    <w:rsid w:val="00737996"/>
    <w:rsid w:val="00742A4D"/>
    <w:rsid w:val="007436C2"/>
    <w:rsid w:val="0074378F"/>
    <w:rsid w:val="0074558E"/>
    <w:rsid w:val="00751168"/>
    <w:rsid w:val="0075465B"/>
    <w:rsid w:val="00755FD8"/>
    <w:rsid w:val="00762B1B"/>
    <w:rsid w:val="0076318B"/>
    <w:rsid w:val="00766206"/>
    <w:rsid w:val="007672C6"/>
    <w:rsid w:val="0076749D"/>
    <w:rsid w:val="00770501"/>
    <w:rsid w:val="0077693D"/>
    <w:rsid w:val="00776DE9"/>
    <w:rsid w:val="0078100D"/>
    <w:rsid w:val="00781D7E"/>
    <w:rsid w:val="00781FC8"/>
    <w:rsid w:val="00783EBE"/>
    <w:rsid w:val="00786A11"/>
    <w:rsid w:val="00786E07"/>
    <w:rsid w:val="00787B53"/>
    <w:rsid w:val="00792156"/>
    <w:rsid w:val="0079232C"/>
    <w:rsid w:val="00796035"/>
    <w:rsid w:val="00796E04"/>
    <w:rsid w:val="007A37F3"/>
    <w:rsid w:val="007A5D9E"/>
    <w:rsid w:val="007A68A9"/>
    <w:rsid w:val="007B0017"/>
    <w:rsid w:val="007B6BD1"/>
    <w:rsid w:val="007B6DE0"/>
    <w:rsid w:val="007C7186"/>
    <w:rsid w:val="007D6B30"/>
    <w:rsid w:val="007D7F28"/>
    <w:rsid w:val="007E1E08"/>
    <w:rsid w:val="007E250B"/>
    <w:rsid w:val="007E3F92"/>
    <w:rsid w:val="007E400E"/>
    <w:rsid w:val="007E5A29"/>
    <w:rsid w:val="007F2F4F"/>
    <w:rsid w:val="007F5F53"/>
    <w:rsid w:val="00802F7F"/>
    <w:rsid w:val="00803AF3"/>
    <w:rsid w:val="0080560E"/>
    <w:rsid w:val="00806AAA"/>
    <w:rsid w:val="008132B8"/>
    <w:rsid w:val="008218A0"/>
    <w:rsid w:val="00824BCE"/>
    <w:rsid w:val="00834D55"/>
    <w:rsid w:val="00843147"/>
    <w:rsid w:val="00844897"/>
    <w:rsid w:val="00844CC4"/>
    <w:rsid w:val="00845709"/>
    <w:rsid w:val="00845B58"/>
    <w:rsid w:val="00850D7B"/>
    <w:rsid w:val="008515C8"/>
    <w:rsid w:val="00854BEE"/>
    <w:rsid w:val="008555B7"/>
    <w:rsid w:val="00855B8A"/>
    <w:rsid w:val="008628E9"/>
    <w:rsid w:val="00863239"/>
    <w:rsid w:val="008639F0"/>
    <w:rsid w:val="0086597E"/>
    <w:rsid w:val="00882447"/>
    <w:rsid w:val="00882575"/>
    <w:rsid w:val="008867A9"/>
    <w:rsid w:val="00891645"/>
    <w:rsid w:val="008A2082"/>
    <w:rsid w:val="008A2B99"/>
    <w:rsid w:val="008A7EB6"/>
    <w:rsid w:val="008B1750"/>
    <w:rsid w:val="008B2109"/>
    <w:rsid w:val="008B3227"/>
    <w:rsid w:val="008B45AD"/>
    <w:rsid w:val="008B499B"/>
    <w:rsid w:val="008C585A"/>
    <w:rsid w:val="008C5A2C"/>
    <w:rsid w:val="008D2A01"/>
    <w:rsid w:val="008D3D2F"/>
    <w:rsid w:val="008E20F9"/>
    <w:rsid w:val="008E3EFB"/>
    <w:rsid w:val="008E6103"/>
    <w:rsid w:val="008F1AA2"/>
    <w:rsid w:val="008F7112"/>
    <w:rsid w:val="00901B52"/>
    <w:rsid w:val="009049C0"/>
    <w:rsid w:val="00907970"/>
    <w:rsid w:val="009134CC"/>
    <w:rsid w:val="009167CD"/>
    <w:rsid w:val="00920479"/>
    <w:rsid w:val="00924913"/>
    <w:rsid w:val="00926FEE"/>
    <w:rsid w:val="00930063"/>
    <w:rsid w:val="00933B2B"/>
    <w:rsid w:val="00936392"/>
    <w:rsid w:val="00940937"/>
    <w:rsid w:val="009425F3"/>
    <w:rsid w:val="00943034"/>
    <w:rsid w:val="009463F6"/>
    <w:rsid w:val="0095603D"/>
    <w:rsid w:val="009643C7"/>
    <w:rsid w:val="00973139"/>
    <w:rsid w:val="00982DAC"/>
    <w:rsid w:val="009832CD"/>
    <w:rsid w:val="00983788"/>
    <w:rsid w:val="00984B1E"/>
    <w:rsid w:val="009932B1"/>
    <w:rsid w:val="009934D9"/>
    <w:rsid w:val="00993CE0"/>
    <w:rsid w:val="00993D2F"/>
    <w:rsid w:val="00997262"/>
    <w:rsid w:val="009A108A"/>
    <w:rsid w:val="009A12B8"/>
    <w:rsid w:val="009A1FCE"/>
    <w:rsid w:val="009A38B6"/>
    <w:rsid w:val="009A4EA5"/>
    <w:rsid w:val="009A690F"/>
    <w:rsid w:val="009B053B"/>
    <w:rsid w:val="009B0B4F"/>
    <w:rsid w:val="009B1251"/>
    <w:rsid w:val="009B644E"/>
    <w:rsid w:val="009C31B9"/>
    <w:rsid w:val="009C4026"/>
    <w:rsid w:val="009C59E4"/>
    <w:rsid w:val="009D2A29"/>
    <w:rsid w:val="009D3571"/>
    <w:rsid w:val="009D6F67"/>
    <w:rsid w:val="009E0A08"/>
    <w:rsid w:val="009E1096"/>
    <w:rsid w:val="009E4339"/>
    <w:rsid w:val="009E481C"/>
    <w:rsid w:val="00A00CD9"/>
    <w:rsid w:val="00A012E7"/>
    <w:rsid w:val="00A05713"/>
    <w:rsid w:val="00A05B56"/>
    <w:rsid w:val="00A11923"/>
    <w:rsid w:val="00A122B7"/>
    <w:rsid w:val="00A12AE9"/>
    <w:rsid w:val="00A13E69"/>
    <w:rsid w:val="00A15197"/>
    <w:rsid w:val="00A22F49"/>
    <w:rsid w:val="00A234E5"/>
    <w:rsid w:val="00A33B76"/>
    <w:rsid w:val="00A41D74"/>
    <w:rsid w:val="00A45C6B"/>
    <w:rsid w:val="00A4777A"/>
    <w:rsid w:val="00A56A4E"/>
    <w:rsid w:val="00A5741F"/>
    <w:rsid w:val="00A61D19"/>
    <w:rsid w:val="00A61EE7"/>
    <w:rsid w:val="00A717C2"/>
    <w:rsid w:val="00A73DDC"/>
    <w:rsid w:val="00A82440"/>
    <w:rsid w:val="00A830D5"/>
    <w:rsid w:val="00A8463E"/>
    <w:rsid w:val="00A85071"/>
    <w:rsid w:val="00A850B4"/>
    <w:rsid w:val="00A85A8D"/>
    <w:rsid w:val="00A92EEA"/>
    <w:rsid w:val="00A9475D"/>
    <w:rsid w:val="00A9481B"/>
    <w:rsid w:val="00A9578C"/>
    <w:rsid w:val="00AA0D47"/>
    <w:rsid w:val="00AA3234"/>
    <w:rsid w:val="00AA556B"/>
    <w:rsid w:val="00AB12D3"/>
    <w:rsid w:val="00AB684A"/>
    <w:rsid w:val="00AC0876"/>
    <w:rsid w:val="00AC65FE"/>
    <w:rsid w:val="00AC729D"/>
    <w:rsid w:val="00AD1FF8"/>
    <w:rsid w:val="00AE4B06"/>
    <w:rsid w:val="00AF59BB"/>
    <w:rsid w:val="00AF6A20"/>
    <w:rsid w:val="00B00203"/>
    <w:rsid w:val="00B017F5"/>
    <w:rsid w:val="00B0387A"/>
    <w:rsid w:val="00B04323"/>
    <w:rsid w:val="00B10DDA"/>
    <w:rsid w:val="00B11416"/>
    <w:rsid w:val="00B14F8F"/>
    <w:rsid w:val="00B16331"/>
    <w:rsid w:val="00B211F6"/>
    <w:rsid w:val="00B220FF"/>
    <w:rsid w:val="00B331F0"/>
    <w:rsid w:val="00B35135"/>
    <w:rsid w:val="00B36CE1"/>
    <w:rsid w:val="00B400EB"/>
    <w:rsid w:val="00B44EB6"/>
    <w:rsid w:val="00B4595F"/>
    <w:rsid w:val="00B47992"/>
    <w:rsid w:val="00B504AA"/>
    <w:rsid w:val="00B52C2E"/>
    <w:rsid w:val="00B53983"/>
    <w:rsid w:val="00B54BE6"/>
    <w:rsid w:val="00B57656"/>
    <w:rsid w:val="00B57DD5"/>
    <w:rsid w:val="00B619E4"/>
    <w:rsid w:val="00B61FF9"/>
    <w:rsid w:val="00B643BB"/>
    <w:rsid w:val="00B67C42"/>
    <w:rsid w:val="00B724DA"/>
    <w:rsid w:val="00B75026"/>
    <w:rsid w:val="00B8073D"/>
    <w:rsid w:val="00B80ACF"/>
    <w:rsid w:val="00B81EA1"/>
    <w:rsid w:val="00B835CF"/>
    <w:rsid w:val="00B84036"/>
    <w:rsid w:val="00B87156"/>
    <w:rsid w:val="00B877C6"/>
    <w:rsid w:val="00B944AB"/>
    <w:rsid w:val="00B948B7"/>
    <w:rsid w:val="00B9618F"/>
    <w:rsid w:val="00B971D0"/>
    <w:rsid w:val="00BA2F90"/>
    <w:rsid w:val="00BC7345"/>
    <w:rsid w:val="00BD2035"/>
    <w:rsid w:val="00BD46E6"/>
    <w:rsid w:val="00BD5095"/>
    <w:rsid w:val="00BD68D1"/>
    <w:rsid w:val="00BD7026"/>
    <w:rsid w:val="00BE0E49"/>
    <w:rsid w:val="00BE3EEA"/>
    <w:rsid w:val="00BE42B4"/>
    <w:rsid w:val="00BE5ED8"/>
    <w:rsid w:val="00BE70F5"/>
    <w:rsid w:val="00BF3A5E"/>
    <w:rsid w:val="00BF4B8F"/>
    <w:rsid w:val="00C06C13"/>
    <w:rsid w:val="00C06CE0"/>
    <w:rsid w:val="00C1474C"/>
    <w:rsid w:val="00C15254"/>
    <w:rsid w:val="00C24ED3"/>
    <w:rsid w:val="00C26877"/>
    <w:rsid w:val="00C303E0"/>
    <w:rsid w:val="00C306B2"/>
    <w:rsid w:val="00C31A7F"/>
    <w:rsid w:val="00C37DD2"/>
    <w:rsid w:val="00C42710"/>
    <w:rsid w:val="00C45926"/>
    <w:rsid w:val="00C46149"/>
    <w:rsid w:val="00C51CBA"/>
    <w:rsid w:val="00C522B9"/>
    <w:rsid w:val="00C60C6E"/>
    <w:rsid w:val="00C65F70"/>
    <w:rsid w:val="00C75BD2"/>
    <w:rsid w:val="00C77D6F"/>
    <w:rsid w:val="00C806AE"/>
    <w:rsid w:val="00C80B75"/>
    <w:rsid w:val="00C84368"/>
    <w:rsid w:val="00C84684"/>
    <w:rsid w:val="00C90951"/>
    <w:rsid w:val="00C923F9"/>
    <w:rsid w:val="00C92D05"/>
    <w:rsid w:val="00C9497F"/>
    <w:rsid w:val="00CA2355"/>
    <w:rsid w:val="00CA53BE"/>
    <w:rsid w:val="00CB0A30"/>
    <w:rsid w:val="00CB28CF"/>
    <w:rsid w:val="00CB70C4"/>
    <w:rsid w:val="00CC5AD1"/>
    <w:rsid w:val="00CC612D"/>
    <w:rsid w:val="00CD5519"/>
    <w:rsid w:val="00CD59A2"/>
    <w:rsid w:val="00CD726D"/>
    <w:rsid w:val="00CE5EB6"/>
    <w:rsid w:val="00CF2193"/>
    <w:rsid w:val="00CF64C1"/>
    <w:rsid w:val="00D02C70"/>
    <w:rsid w:val="00D02EF6"/>
    <w:rsid w:val="00D0389A"/>
    <w:rsid w:val="00D04767"/>
    <w:rsid w:val="00D052A2"/>
    <w:rsid w:val="00D11282"/>
    <w:rsid w:val="00D11982"/>
    <w:rsid w:val="00D15512"/>
    <w:rsid w:val="00D2109D"/>
    <w:rsid w:val="00D213B8"/>
    <w:rsid w:val="00D226B7"/>
    <w:rsid w:val="00D241FB"/>
    <w:rsid w:val="00D2420F"/>
    <w:rsid w:val="00D2537E"/>
    <w:rsid w:val="00D25DB4"/>
    <w:rsid w:val="00D26D42"/>
    <w:rsid w:val="00D325E9"/>
    <w:rsid w:val="00D333C9"/>
    <w:rsid w:val="00D372F8"/>
    <w:rsid w:val="00D41A35"/>
    <w:rsid w:val="00D41A74"/>
    <w:rsid w:val="00D445E2"/>
    <w:rsid w:val="00D45996"/>
    <w:rsid w:val="00D508F4"/>
    <w:rsid w:val="00D52D7F"/>
    <w:rsid w:val="00D550E9"/>
    <w:rsid w:val="00D60B02"/>
    <w:rsid w:val="00D63916"/>
    <w:rsid w:val="00D6393E"/>
    <w:rsid w:val="00D7389F"/>
    <w:rsid w:val="00D76881"/>
    <w:rsid w:val="00D76A6C"/>
    <w:rsid w:val="00D76E8C"/>
    <w:rsid w:val="00D80183"/>
    <w:rsid w:val="00D818D8"/>
    <w:rsid w:val="00D829DE"/>
    <w:rsid w:val="00D844BA"/>
    <w:rsid w:val="00D94939"/>
    <w:rsid w:val="00DA3BDA"/>
    <w:rsid w:val="00DA5F1C"/>
    <w:rsid w:val="00DA6409"/>
    <w:rsid w:val="00DA6DC9"/>
    <w:rsid w:val="00DB7D3C"/>
    <w:rsid w:val="00DC2695"/>
    <w:rsid w:val="00DD0031"/>
    <w:rsid w:val="00DD25AE"/>
    <w:rsid w:val="00DD2E16"/>
    <w:rsid w:val="00DD77C5"/>
    <w:rsid w:val="00DE1E9B"/>
    <w:rsid w:val="00DE31B0"/>
    <w:rsid w:val="00DE53FF"/>
    <w:rsid w:val="00DE5789"/>
    <w:rsid w:val="00DE6CFC"/>
    <w:rsid w:val="00DF0B74"/>
    <w:rsid w:val="00DF2A53"/>
    <w:rsid w:val="00DF3A24"/>
    <w:rsid w:val="00DF7303"/>
    <w:rsid w:val="00E13BC0"/>
    <w:rsid w:val="00E2068F"/>
    <w:rsid w:val="00E20FB7"/>
    <w:rsid w:val="00E22522"/>
    <w:rsid w:val="00E2319D"/>
    <w:rsid w:val="00E244B6"/>
    <w:rsid w:val="00E2477D"/>
    <w:rsid w:val="00E270A1"/>
    <w:rsid w:val="00E274BB"/>
    <w:rsid w:val="00E34D9A"/>
    <w:rsid w:val="00E40B23"/>
    <w:rsid w:val="00E4238D"/>
    <w:rsid w:val="00E429A9"/>
    <w:rsid w:val="00E51F2A"/>
    <w:rsid w:val="00E54822"/>
    <w:rsid w:val="00E57CED"/>
    <w:rsid w:val="00E57E41"/>
    <w:rsid w:val="00E61D58"/>
    <w:rsid w:val="00E631C9"/>
    <w:rsid w:val="00E64F9D"/>
    <w:rsid w:val="00E70068"/>
    <w:rsid w:val="00E71BE5"/>
    <w:rsid w:val="00E8197D"/>
    <w:rsid w:val="00E90CB9"/>
    <w:rsid w:val="00E914C2"/>
    <w:rsid w:val="00E92479"/>
    <w:rsid w:val="00E967FA"/>
    <w:rsid w:val="00E96820"/>
    <w:rsid w:val="00EA5518"/>
    <w:rsid w:val="00EB2636"/>
    <w:rsid w:val="00EB55D1"/>
    <w:rsid w:val="00EB74B0"/>
    <w:rsid w:val="00EC3087"/>
    <w:rsid w:val="00EC308B"/>
    <w:rsid w:val="00EC41F3"/>
    <w:rsid w:val="00ED0C3C"/>
    <w:rsid w:val="00ED1CC7"/>
    <w:rsid w:val="00EE0552"/>
    <w:rsid w:val="00EE42FC"/>
    <w:rsid w:val="00EE703A"/>
    <w:rsid w:val="00EF1F2F"/>
    <w:rsid w:val="00EF6429"/>
    <w:rsid w:val="00F015F7"/>
    <w:rsid w:val="00F02325"/>
    <w:rsid w:val="00F052F5"/>
    <w:rsid w:val="00F07C77"/>
    <w:rsid w:val="00F15989"/>
    <w:rsid w:val="00F21AEC"/>
    <w:rsid w:val="00F279EF"/>
    <w:rsid w:val="00F27E0F"/>
    <w:rsid w:val="00F305C8"/>
    <w:rsid w:val="00F348FA"/>
    <w:rsid w:val="00F36D4D"/>
    <w:rsid w:val="00F372EB"/>
    <w:rsid w:val="00F50670"/>
    <w:rsid w:val="00F509F1"/>
    <w:rsid w:val="00F52385"/>
    <w:rsid w:val="00F53115"/>
    <w:rsid w:val="00F5654D"/>
    <w:rsid w:val="00F61811"/>
    <w:rsid w:val="00F64764"/>
    <w:rsid w:val="00F66017"/>
    <w:rsid w:val="00F726CB"/>
    <w:rsid w:val="00F73D92"/>
    <w:rsid w:val="00F74A82"/>
    <w:rsid w:val="00F77C10"/>
    <w:rsid w:val="00F861A7"/>
    <w:rsid w:val="00F91D17"/>
    <w:rsid w:val="00F93DA4"/>
    <w:rsid w:val="00F942AE"/>
    <w:rsid w:val="00F965C4"/>
    <w:rsid w:val="00FA2BF2"/>
    <w:rsid w:val="00FC2707"/>
    <w:rsid w:val="00FC6442"/>
    <w:rsid w:val="00FD3ADC"/>
    <w:rsid w:val="00FE4A14"/>
    <w:rsid w:val="00FE4E98"/>
    <w:rsid w:val="00FF0F84"/>
    <w:rsid w:val="00FF4088"/>
    <w:rsid w:val="1C3DD665"/>
    <w:rsid w:val="28E07EF4"/>
    <w:rsid w:val="3172895F"/>
    <w:rsid w:val="341A10DE"/>
    <w:rsid w:val="3CB86E4A"/>
    <w:rsid w:val="4491EA61"/>
    <w:rsid w:val="605B8B95"/>
    <w:rsid w:val="78F11B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16A2D"/>
  <w15:docId w15:val="{B3F305FD-E1D9-4C1D-A25A-469775E5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20E9"/>
  </w:style>
  <w:style w:type="paragraph" w:styleId="Heading1">
    <w:name w:val="heading 1"/>
    <w:basedOn w:val="Normal"/>
    <w:uiPriority w:val="1"/>
    <w:qFormat/>
    <w:pPr>
      <w:ind w:left="462" w:hanging="360"/>
      <w:outlineLvl w:val="0"/>
    </w:pPr>
    <w:rPr>
      <w:rFonts w:ascii="Cambria" w:eastAsia="Cambria" w:hAnsi="Cambria"/>
      <w:b/>
      <w:bCs/>
      <w:sz w:val="24"/>
      <w:szCs w:val="24"/>
    </w:rPr>
  </w:style>
  <w:style w:type="paragraph" w:styleId="Heading2">
    <w:name w:val="heading 2"/>
    <w:basedOn w:val="Normal"/>
    <w:uiPriority w:val="1"/>
    <w:qFormat/>
    <w:pPr>
      <w:ind w:left="160"/>
      <w:outlineLvl w:val="1"/>
    </w:pPr>
    <w:rPr>
      <w:rFonts w:ascii="Cambria" w:eastAsia="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Cambria" w:eastAsia="Cambria" w:hAnsi="Cambria"/>
      <w:sz w:val="20"/>
      <w:szCs w:val="20"/>
      <w:u w:val="single"/>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460B"/>
    <w:pPr>
      <w:tabs>
        <w:tab w:val="center" w:pos="4680"/>
        <w:tab w:val="right" w:pos="9360"/>
      </w:tabs>
    </w:pPr>
  </w:style>
  <w:style w:type="character" w:customStyle="1" w:styleId="HeaderChar">
    <w:name w:val="Header Char"/>
    <w:basedOn w:val="DefaultParagraphFont"/>
    <w:link w:val="Header"/>
    <w:uiPriority w:val="99"/>
    <w:rsid w:val="001F460B"/>
  </w:style>
  <w:style w:type="paragraph" w:styleId="Footer">
    <w:name w:val="footer"/>
    <w:basedOn w:val="Normal"/>
    <w:link w:val="FooterChar"/>
    <w:uiPriority w:val="99"/>
    <w:unhideWhenUsed/>
    <w:rsid w:val="001F460B"/>
    <w:pPr>
      <w:tabs>
        <w:tab w:val="center" w:pos="4680"/>
        <w:tab w:val="right" w:pos="9360"/>
      </w:tabs>
    </w:pPr>
  </w:style>
  <w:style w:type="character" w:customStyle="1" w:styleId="FooterChar">
    <w:name w:val="Footer Char"/>
    <w:basedOn w:val="DefaultParagraphFont"/>
    <w:link w:val="Footer"/>
    <w:uiPriority w:val="99"/>
    <w:rsid w:val="001F460B"/>
  </w:style>
  <w:style w:type="paragraph" w:styleId="BalloonText">
    <w:name w:val="Balloon Text"/>
    <w:basedOn w:val="Normal"/>
    <w:link w:val="BalloonTextChar"/>
    <w:uiPriority w:val="99"/>
    <w:semiHidden/>
    <w:unhideWhenUsed/>
    <w:rsid w:val="00531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EB4"/>
    <w:rPr>
      <w:rFonts w:ascii="Segoe UI" w:hAnsi="Segoe UI" w:cs="Segoe UI"/>
      <w:sz w:val="18"/>
      <w:szCs w:val="18"/>
    </w:rPr>
  </w:style>
  <w:style w:type="character" w:styleId="Hyperlink">
    <w:name w:val="Hyperlink"/>
    <w:basedOn w:val="DefaultParagraphFont"/>
    <w:uiPriority w:val="99"/>
    <w:unhideWhenUsed/>
    <w:rsid w:val="00BD7026"/>
    <w:rPr>
      <w:color w:val="0000FF" w:themeColor="hyperlink"/>
      <w:u w:val="single"/>
    </w:rPr>
  </w:style>
  <w:style w:type="character" w:customStyle="1" w:styleId="UnresolvedMention1">
    <w:name w:val="Unresolved Mention1"/>
    <w:basedOn w:val="DefaultParagraphFont"/>
    <w:uiPriority w:val="99"/>
    <w:semiHidden/>
    <w:unhideWhenUsed/>
    <w:rsid w:val="00BD7026"/>
    <w:rPr>
      <w:color w:val="605E5C"/>
      <w:shd w:val="clear" w:color="auto" w:fill="E1DFDD"/>
    </w:rPr>
  </w:style>
  <w:style w:type="character" w:styleId="UnresolvedMention">
    <w:name w:val="Unresolved Mention"/>
    <w:basedOn w:val="DefaultParagraphFont"/>
    <w:uiPriority w:val="99"/>
    <w:unhideWhenUsed/>
    <w:rsid w:val="003F200F"/>
    <w:rPr>
      <w:color w:val="605E5C"/>
      <w:shd w:val="clear" w:color="auto" w:fill="E1DFDD"/>
    </w:rPr>
  </w:style>
  <w:style w:type="character" w:styleId="FollowedHyperlink">
    <w:name w:val="FollowedHyperlink"/>
    <w:basedOn w:val="DefaultParagraphFont"/>
    <w:uiPriority w:val="99"/>
    <w:semiHidden/>
    <w:unhideWhenUsed/>
    <w:rsid w:val="003507D6"/>
    <w:rPr>
      <w:color w:val="800080" w:themeColor="followedHyperlink"/>
      <w:u w:val="single"/>
    </w:rPr>
  </w:style>
  <w:style w:type="paragraph" w:customStyle="1" w:styleId="Default">
    <w:name w:val="Default"/>
    <w:rsid w:val="00891645"/>
    <w:pPr>
      <w:widowControl/>
      <w:autoSpaceDE w:val="0"/>
      <w:autoSpaceDN w:val="0"/>
      <w:adjustRightInd w:val="0"/>
    </w:pPr>
    <w:rPr>
      <w:rFonts w:ascii="Lub Dub Medium" w:hAnsi="Lub Dub Medium" w:cs="Lub Dub Medium"/>
      <w:color w:val="000000"/>
      <w:sz w:val="24"/>
      <w:szCs w:val="24"/>
    </w:rPr>
  </w:style>
  <w:style w:type="character" w:customStyle="1" w:styleId="ListParagraphChar">
    <w:name w:val="List Paragraph Char"/>
    <w:link w:val="ListParagraph"/>
    <w:uiPriority w:val="34"/>
    <w:locked/>
    <w:rsid w:val="00650B86"/>
  </w:style>
  <w:style w:type="table" w:styleId="GridTable4-Accent1">
    <w:name w:val="Grid Table 4 Accent 1"/>
    <w:basedOn w:val="TableNormal"/>
    <w:uiPriority w:val="49"/>
    <w:rsid w:val="00650B86"/>
    <w:pPr>
      <w:widowControl/>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4E1BC0"/>
    <w:rPr>
      <w:sz w:val="16"/>
      <w:szCs w:val="16"/>
    </w:rPr>
  </w:style>
  <w:style w:type="paragraph" w:styleId="CommentText">
    <w:name w:val="annotation text"/>
    <w:basedOn w:val="Normal"/>
    <w:link w:val="CommentTextChar"/>
    <w:uiPriority w:val="99"/>
    <w:semiHidden/>
    <w:unhideWhenUsed/>
    <w:rsid w:val="004E1BC0"/>
    <w:rPr>
      <w:sz w:val="20"/>
      <w:szCs w:val="20"/>
    </w:rPr>
  </w:style>
  <w:style w:type="character" w:customStyle="1" w:styleId="CommentTextChar">
    <w:name w:val="Comment Text Char"/>
    <w:basedOn w:val="DefaultParagraphFont"/>
    <w:link w:val="CommentText"/>
    <w:uiPriority w:val="99"/>
    <w:semiHidden/>
    <w:rsid w:val="004E1BC0"/>
    <w:rPr>
      <w:sz w:val="20"/>
      <w:szCs w:val="20"/>
    </w:rPr>
  </w:style>
  <w:style w:type="paragraph" w:styleId="CommentSubject">
    <w:name w:val="annotation subject"/>
    <w:basedOn w:val="CommentText"/>
    <w:next w:val="CommentText"/>
    <w:link w:val="CommentSubjectChar"/>
    <w:uiPriority w:val="99"/>
    <w:semiHidden/>
    <w:unhideWhenUsed/>
    <w:rsid w:val="004E1BC0"/>
    <w:rPr>
      <w:b/>
      <w:bCs/>
    </w:rPr>
  </w:style>
  <w:style w:type="character" w:customStyle="1" w:styleId="CommentSubjectChar">
    <w:name w:val="Comment Subject Char"/>
    <w:basedOn w:val="CommentTextChar"/>
    <w:link w:val="CommentSubject"/>
    <w:uiPriority w:val="99"/>
    <w:semiHidden/>
    <w:rsid w:val="004E1BC0"/>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A38B6"/>
    <w:pPr>
      <w:widowControl/>
    </w:pPr>
  </w:style>
  <w:style w:type="character" w:styleId="Strong">
    <w:name w:val="Strong"/>
    <w:basedOn w:val="DefaultParagraphFont"/>
    <w:uiPriority w:val="22"/>
    <w:qFormat/>
    <w:rsid w:val="00A012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59950">
      <w:bodyDiv w:val="1"/>
      <w:marLeft w:val="0"/>
      <w:marRight w:val="0"/>
      <w:marTop w:val="0"/>
      <w:marBottom w:val="0"/>
      <w:divBdr>
        <w:top w:val="none" w:sz="0" w:space="0" w:color="auto"/>
        <w:left w:val="none" w:sz="0" w:space="0" w:color="auto"/>
        <w:bottom w:val="none" w:sz="0" w:space="0" w:color="auto"/>
        <w:right w:val="none" w:sz="0" w:space="0" w:color="auto"/>
      </w:divBdr>
    </w:div>
    <w:div w:id="1245334063">
      <w:bodyDiv w:val="1"/>
      <w:marLeft w:val="0"/>
      <w:marRight w:val="0"/>
      <w:marTop w:val="0"/>
      <w:marBottom w:val="0"/>
      <w:divBdr>
        <w:top w:val="none" w:sz="0" w:space="0" w:color="auto"/>
        <w:left w:val="none" w:sz="0" w:space="0" w:color="auto"/>
        <w:bottom w:val="none" w:sz="0" w:space="0" w:color="auto"/>
        <w:right w:val="none" w:sz="0" w:space="0" w:color="auto"/>
      </w:divBdr>
    </w:div>
    <w:div w:id="1620990096">
      <w:bodyDiv w:val="1"/>
      <w:marLeft w:val="0"/>
      <w:marRight w:val="0"/>
      <w:marTop w:val="0"/>
      <w:marBottom w:val="0"/>
      <w:divBdr>
        <w:top w:val="none" w:sz="0" w:space="0" w:color="auto"/>
        <w:left w:val="none" w:sz="0" w:space="0" w:color="auto"/>
        <w:bottom w:val="none" w:sz="0" w:space="0" w:color="auto"/>
        <w:right w:val="none" w:sz="0" w:space="0" w:color="auto"/>
      </w:divBdr>
    </w:div>
    <w:div w:id="1652367222">
      <w:bodyDiv w:val="1"/>
      <w:marLeft w:val="0"/>
      <w:marRight w:val="0"/>
      <w:marTop w:val="0"/>
      <w:marBottom w:val="0"/>
      <w:divBdr>
        <w:top w:val="none" w:sz="0" w:space="0" w:color="auto"/>
        <w:left w:val="none" w:sz="0" w:space="0" w:color="auto"/>
        <w:bottom w:val="none" w:sz="0" w:space="0" w:color="auto"/>
        <w:right w:val="none" w:sz="0" w:space="0" w:color="auto"/>
      </w:divBdr>
    </w:div>
    <w:div w:id="1752778648">
      <w:bodyDiv w:val="1"/>
      <w:marLeft w:val="0"/>
      <w:marRight w:val="0"/>
      <w:marTop w:val="0"/>
      <w:marBottom w:val="0"/>
      <w:divBdr>
        <w:top w:val="none" w:sz="0" w:space="0" w:color="auto"/>
        <w:left w:val="none" w:sz="0" w:space="0" w:color="auto"/>
        <w:bottom w:val="none" w:sz="0" w:space="0" w:color="auto"/>
        <w:right w:val="none" w:sz="0" w:space="0" w:color="auto"/>
      </w:divBdr>
    </w:div>
    <w:div w:id="185218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rt.org/en/professional/quality-improvement/quality-research-and-publications/national-level-program-data-research-opportunit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art.org/en/professional/quality-improvement" TargetMode="External"/><Relationship Id="rId17" Type="http://schemas.openxmlformats.org/officeDocument/2006/relationships/hyperlink" Target="https://www.heart.org/en/professional/quality-improvement/quality-research-and-publications/get-with-the-guidelines-registry-documentation" TargetMode="External"/><Relationship Id="rId2" Type="http://schemas.openxmlformats.org/officeDocument/2006/relationships/customXml" Target="../customXml/item2.xml"/><Relationship Id="rId16" Type="http://schemas.openxmlformats.org/officeDocument/2006/relationships/hyperlink" Target="https://professional.heart.org/-/media/PHD-Files/Research/Funding-Opportunities-Media-Folder/PMP-Notebook-instruct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rt.org/en/professional/quality-improvement/publication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rt.org/en/professional/quality-improvement/publications"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2B2BE25-1618-47FA-8A6E-46C8DB226ABE}">
    <t:Anchor>
      <t:Comment id="701268754"/>
    </t:Anchor>
    <t:History>
      <t:Event id="{392E0DE6-8260-4838-8831-9E27009DD4A9}" time="2021-06-11T21:15:09Z">
        <t:Attribution userId="S::beckie.friesenhahn@heart.org::cd235e3c-87ab-4fd8-9499-0dbaee77d42a" userProvider="AD" userName="Beckie Friesenhahn"/>
        <t:Anchor>
          <t:Comment id="701268754"/>
        </t:Anchor>
        <t:Create/>
      </t:Event>
      <t:Event id="{C9EFFCCE-B23C-4CBF-90A3-4DFDD43FE7FB}" time="2021-06-11T21:15:09Z">
        <t:Attribution userId="S::beckie.friesenhahn@heart.org::cd235e3c-87ab-4fd8-9499-0dbaee77d42a" userProvider="AD" userName="Beckie Friesenhahn"/>
        <t:Anchor>
          <t:Comment id="701268754"/>
        </t:Anchor>
        <t:Assign userId="S::Sherry.SoursBrothers@heart.org::dfb57464-22d0-4cc9-8a16-74264eaf93b5" userProvider="AD" userName="Sherry Sours-Brothers"/>
      </t:Event>
      <t:Event id="{8BC0F592-78B0-488E-877B-A80CB0B46B64}" time="2021-06-11T21:15:09Z">
        <t:Attribution userId="S::beckie.friesenhahn@heart.org::cd235e3c-87ab-4fd8-9499-0dbaee77d42a" userProvider="AD" userName="Beckie Friesenhahn"/>
        <t:Anchor>
          <t:Comment id="701268754"/>
        </t:Anchor>
        <t:SetTitle title="@Sherry Sours-Brothers - add link for PMP, Add PMP after full called out name, It says to contact for cost estimate for AHA approved analyitc vendor but they need cost for PMP too, right?"/>
      </t:Event>
    </t:History>
  </t:Task>
  <t:Task id="{9D9B4299-5E31-4EB8-B810-9E152B6398E4}">
    <t:Anchor>
      <t:Comment id="1141210064"/>
    </t:Anchor>
    <t:History>
      <t:Event id="{8EA23524-2B1A-45C5-83DD-664FA528643C}" time="2021-06-11T21:17:01Z">
        <t:Attribution userId="S::beckie.friesenhahn@heart.org::cd235e3c-87ab-4fd8-9499-0dbaee77d42a" userProvider="AD" userName="Beckie Friesenhahn"/>
        <t:Anchor>
          <t:Comment id="1141210064"/>
        </t:Anchor>
        <t:Create/>
      </t:Event>
      <t:Event id="{61359A5D-74F7-4112-A729-012226195F65}" time="2021-06-11T21:17:01Z">
        <t:Attribution userId="S::beckie.friesenhahn@heart.org::cd235e3c-87ab-4fd8-9499-0dbaee77d42a" userProvider="AD" userName="Beckie Friesenhahn"/>
        <t:Anchor>
          <t:Comment id="1141210064"/>
        </t:Anchor>
        <t:Assign userId="S::Sherry.SoursBrothers@heart.org::dfb57464-22d0-4cc9-8a16-74264eaf93b5" userProvider="AD" userName="Sherry Sours-Brothers"/>
      </t:Event>
      <t:Event id="{CEE83023-4C6E-4A6F-9832-FD6120A91616}" time="2021-06-11T21:17:01Z">
        <t:Attribution userId="S::beckie.friesenhahn@heart.org::cd235e3c-87ab-4fd8-9499-0dbaee77d42a" userProvider="AD" userName="Beckie Friesenhahn"/>
        <t:Anchor>
          <t:Comment id="1141210064"/>
        </t:Anchor>
        <t:SetTitle title="@Sherry Sours-Brothers - should we ask that marketing question? or we can just ask for special RFP'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4f22ede-e726-4d3d-b195-8dfd25ae0d91"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C809DB0E09CF44B0875DB91FD24350" ma:contentTypeVersion="11" ma:contentTypeDescription="Create a new document." ma:contentTypeScope="" ma:versionID="ff6024b45eb9f7829bfc8f3bbfcb0441">
  <xsd:schema xmlns:xsd="http://www.w3.org/2001/XMLSchema" xmlns:xs="http://www.w3.org/2001/XMLSchema" xmlns:p="http://schemas.microsoft.com/office/2006/metadata/properties" xmlns:ns2="52adcd8d-d01c-40b8-9b51-502351e2d1bc" targetNamespace="http://schemas.microsoft.com/office/2006/metadata/properties" ma:root="true" ma:fieldsID="af0c961f84ba228740d28eda9775cb1f" ns2:_="">
    <xsd:import namespace="52adcd8d-d01c-40b8-9b51-502351e2d1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dcd8d-d01c-40b8-9b51-502351e2d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2adcd8d-d01c-40b8-9b51-502351e2d1b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9A5FB-9EC8-4A5A-81D7-508E767A472D}">
  <ds:schemaRefs>
    <ds:schemaRef ds:uri="Microsoft.SharePoint.Taxonomy.ContentTypeSync"/>
  </ds:schemaRefs>
</ds:datastoreItem>
</file>

<file path=customXml/itemProps2.xml><?xml version="1.0" encoding="utf-8"?>
<ds:datastoreItem xmlns:ds="http://schemas.openxmlformats.org/officeDocument/2006/customXml" ds:itemID="{D5EFD69A-8804-4415-8996-D7F8D561389E}">
  <ds:schemaRefs>
    <ds:schemaRef ds:uri="http://schemas.openxmlformats.org/officeDocument/2006/bibliography"/>
  </ds:schemaRefs>
</ds:datastoreItem>
</file>

<file path=customXml/itemProps3.xml><?xml version="1.0" encoding="utf-8"?>
<ds:datastoreItem xmlns:ds="http://schemas.openxmlformats.org/officeDocument/2006/customXml" ds:itemID="{0DC50C99-CD0C-4162-88AD-2D4F23596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dcd8d-d01c-40b8-9b51-502351e2d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03254-38A5-4B08-9C24-086ABC69C8B4}">
  <ds:schemaRefs>
    <ds:schemaRef ds:uri="http://schemas.microsoft.com/office/2006/metadata/properties"/>
    <ds:schemaRef ds:uri="http://schemas.microsoft.com/office/infopath/2007/PartnerControls"/>
    <ds:schemaRef ds:uri="52adcd8d-d01c-40b8-9b51-502351e2d1bc"/>
  </ds:schemaRefs>
</ds:datastoreItem>
</file>

<file path=customXml/itemProps5.xml><?xml version="1.0" encoding="utf-8"?>
<ds:datastoreItem xmlns:ds="http://schemas.openxmlformats.org/officeDocument/2006/customXml" ds:itemID="{75133011-64D2-4E2A-803A-5DA8392368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501</Words>
  <Characters>2861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Links>
    <vt:vector size="96" baseType="variant">
      <vt:variant>
        <vt:i4>7929906</vt:i4>
      </vt:variant>
      <vt:variant>
        <vt:i4>48</vt:i4>
      </vt:variant>
      <vt:variant>
        <vt:i4>0</vt:i4>
      </vt:variant>
      <vt:variant>
        <vt:i4>5</vt:i4>
      </vt:variant>
      <vt:variant>
        <vt:lpwstr>https://precision.heart.org/workspace/about</vt:lpwstr>
      </vt:variant>
      <vt:variant>
        <vt:lpwstr/>
      </vt:variant>
      <vt:variant>
        <vt:i4>5505116</vt:i4>
      </vt:variant>
      <vt:variant>
        <vt:i4>45</vt:i4>
      </vt:variant>
      <vt:variant>
        <vt:i4>0</vt:i4>
      </vt:variant>
      <vt:variant>
        <vt:i4>5</vt:i4>
      </vt:variant>
      <vt:variant>
        <vt:lpwstr>https://precision.heart.org/documentation/index.html</vt:lpwstr>
      </vt:variant>
      <vt:variant>
        <vt:lpwstr/>
      </vt:variant>
      <vt:variant>
        <vt:i4>5046274</vt:i4>
      </vt:variant>
      <vt:variant>
        <vt:i4>42</vt:i4>
      </vt:variant>
      <vt:variant>
        <vt:i4>0</vt:i4>
      </vt:variant>
      <vt:variant>
        <vt:i4>5</vt:i4>
      </vt:variant>
      <vt:variant>
        <vt:lpwstr>https://precision.heart.org/security-information</vt:lpwstr>
      </vt:variant>
      <vt:variant>
        <vt:lpwstr/>
      </vt:variant>
      <vt:variant>
        <vt:i4>3276921</vt:i4>
      </vt:variant>
      <vt:variant>
        <vt:i4>39</vt:i4>
      </vt:variant>
      <vt:variant>
        <vt:i4>0</vt:i4>
      </vt:variant>
      <vt:variant>
        <vt:i4>5</vt:i4>
      </vt:variant>
      <vt:variant>
        <vt:lpwstr>https://www.heart.org/en/professional/quality-improvement/quality-research-and-publications/national-level-program-data-research-opportunities</vt:lpwstr>
      </vt:variant>
      <vt:variant>
        <vt:lpwstr/>
      </vt:variant>
      <vt:variant>
        <vt:i4>852015</vt:i4>
      </vt:variant>
      <vt:variant>
        <vt:i4>33</vt:i4>
      </vt:variant>
      <vt:variant>
        <vt:i4>0</vt:i4>
      </vt:variant>
      <vt:variant>
        <vt:i4>5</vt:i4>
      </vt:variant>
      <vt:variant>
        <vt:lpwstr>mailto:qualityresearch@heart.org</vt:lpwstr>
      </vt:variant>
      <vt:variant>
        <vt:lpwstr/>
      </vt:variant>
      <vt:variant>
        <vt:i4>655425</vt:i4>
      </vt:variant>
      <vt:variant>
        <vt:i4>30</vt:i4>
      </vt:variant>
      <vt:variant>
        <vt:i4>0</vt:i4>
      </vt:variant>
      <vt:variant>
        <vt:i4>5</vt:i4>
      </vt:variant>
      <vt:variant>
        <vt:lpwstr>https://www.heart.org/en/professional/quality-improvement/quality-research-and-publications/young-investigator-research-opportunities</vt:lpwstr>
      </vt:variant>
      <vt:variant>
        <vt:lpwstr/>
      </vt:variant>
      <vt:variant>
        <vt:i4>3276921</vt:i4>
      </vt:variant>
      <vt:variant>
        <vt:i4>27</vt:i4>
      </vt:variant>
      <vt:variant>
        <vt:i4>0</vt:i4>
      </vt:variant>
      <vt:variant>
        <vt:i4>5</vt:i4>
      </vt:variant>
      <vt:variant>
        <vt:lpwstr>https://www.heart.org/en/professional/quality-improvement/quality-research-and-publications/national-level-program-data-research-opportunities</vt:lpwstr>
      </vt:variant>
      <vt:variant>
        <vt:lpwstr/>
      </vt:variant>
      <vt:variant>
        <vt:i4>1638482</vt:i4>
      </vt:variant>
      <vt:variant>
        <vt:i4>24</vt:i4>
      </vt:variant>
      <vt:variant>
        <vt:i4>0</vt:i4>
      </vt:variant>
      <vt:variant>
        <vt:i4>5</vt:i4>
      </vt:variant>
      <vt:variant>
        <vt:lpwstr>https://www.heart.org/en/professional/quality-improvement/publications</vt:lpwstr>
      </vt:variant>
      <vt:variant>
        <vt:lpwstr>sort=relevancy</vt:lpwstr>
      </vt:variant>
      <vt:variant>
        <vt:i4>1638482</vt:i4>
      </vt:variant>
      <vt:variant>
        <vt:i4>21</vt:i4>
      </vt:variant>
      <vt:variant>
        <vt:i4>0</vt:i4>
      </vt:variant>
      <vt:variant>
        <vt:i4>5</vt:i4>
      </vt:variant>
      <vt:variant>
        <vt:lpwstr>https://www.heart.org/en/professional/quality-improvement/publications</vt:lpwstr>
      </vt:variant>
      <vt:variant>
        <vt:lpwstr>sort=relevancy</vt:lpwstr>
      </vt:variant>
      <vt:variant>
        <vt:i4>5898320</vt:i4>
      </vt:variant>
      <vt:variant>
        <vt:i4>18</vt:i4>
      </vt:variant>
      <vt:variant>
        <vt:i4>0</vt:i4>
      </vt:variant>
      <vt:variant>
        <vt:i4>5</vt:i4>
      </vt:variant>
      <vt:variant>
        <vt:lpwstr>https://www.heart.org/en/about-us/diversity-inclusion</vt:lpwstr>
      </vt:variant>
      <vt:variant>
        <vt:lpwstr/>
      </vt:variant>
      <vt:variant>
        <vt:i4>5898320</vt:i4>
      </vt:variant>
      <vt:variant>
        <vt:i4>15</vt:i4>
      </vt:variant>
      <vt:variant>
        <vt:i4>0</vt:i4>
      </vt:variant>
      <vt:variant>
        <vt:i4>5</vt:i4>
      </vt:variant>
      <vt:variant>
        <vt:lpwstr>https://www.heart.org/en/about-us/diversity-inclusion</vt:lpwstr>
      </vt:variant>
      <vt:variant>
        <vt:lpwstr/>
      </vt:variant>
      <vt:variant>
        <vt:i4>655425</vt:i4>
      </vt:variant>
      <vt:variant>
        <vt:i4>12</vt:i4>
      </vt:variant>
      <vt:variant>
        <vt:i4>0</vt:i4>
      </vt:variant>
      <vt:variant>
        <vt:i4>5</vt:i4>
      </vt:variant>
      <vt:variant>
        <vt:lpwstr>https://www.heart.org/en/professional/quality-improvement/quality-research-and-publications/young-investigator-research-opportunities</vt:lpwstr>
      </vt:variant>
      <vt:variant>
        <vt:lpwstr/>
      </vt:variant>
      <vt:variant>
        <vt:i4>8126480</vt:i4>
      </vt:variant>
      <vt:variant>
        <vt:i4>9</vt:i4>
      </vt:variant>
      <vt:variant>
        <vt:i4>0</vt:i4>
      </vt:variant>
      <vt:variant>
        <vt:i4>5</vt:i4>
      </vt:variant>
      <vt:variant>
        <vt:lpwstr>https://professional.heart.org/professional/membership/membership-tiers.jsp?_requestid=1430789</vt:lpwstr>
      </vt:variant>
      <vt:variant>
        <vt:lpwstr/>
      </vt:variant>
      <vt:variant>
        <vt:i4>3276921</vt:i4>
      </vt:variant>
      <vt:variant>
        <vt:i4>6</vt:i4>
      </vt:variant>
      <vt:variant>
        <vt:i4>0</vt:i4>
      </vt:variant>
      <vt:variant>
        <vt:i4>5</vt:i4>
      </vt:variant>
      <vt:variant>
        <vt:lpwstr>https://www.heart.org/en/professional/quality-improvement/quality-research-and-publications/national-level-program-data-research-opportunities</vt:lpwstr>
      </vt:variant>
      <vt:variant>
        <vt:lpwstr/>
      </vt:variant>
      <vt:variant>
        <vt:i4>4194309</vt:i4>
      </vt:variant>
      <vt:variant>
        <vt:i4>3</vt:i4>
      </vt:variant>
      <vt:variant>
        <vt:i4>0</vt:i4>
      </vt:variant>
      <vt:variant>
        <vt:i4>5</vt:i4>
      </vt:variant>
      <vt:variant>
        <vt:lpwstr>https://www.heart.org/en/professional/quality-improvement</vt:lpwstr>
      </vt:variant>
      <vt:variant>
        <vt:lpwstr/>
      </vt:variant>
      <vt:variant>
        <vt:i4>852015</vt:i4>
      </vt:variant>
      <vt:variant>
        <vt:i4>0</vt:i4>
      </vt:variant>
      <vt:variant>
        <vt:i4>0</vt:i4>
      </vt:variant>
      <vt:variant>
        <vt:i4>5</vt:i4>
      </vt:variant>
      <vt:variant>
        <vt:lpwstr>mailto:QualityResearch@Heart.org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boswell</dc:creator>
  <cp:keywords/>
  <cp:lastModifiedBy>Lora Hillgartner Wong</cp:lastModifiedBy>
  <cp:revision>2</cp:revision>
  <dcterms:created xsi:type="dcterms:W3CDTF">2024-08-27T14:45:00Z</dcterms:created>
  <dcterms:modified xsi:type="dcterms:W3CDTF">2024-08-27T14:45:00Z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LastSaved">
    <vt:filetime>2017-09-18T00:00:00Z</vt:filetime>
  </property>
  <property fmtid="{D5CDD505-2E9C-101B-9397-08002B2CF9AE}" pid="4" name="ContentTypeId">
    <vt:lpwstr>0x01010073C809DB0E09CF44B0875DB91FD24350</vt:lpwstr>
  </property>
</Properties>
</file>