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F86A" w14:textId="77777777" w:rsidR="00F32306" w:rsidRDefault="00FC4A7F">
      <w:pPr>
        <w:rPr>
          <w:rFonts w:ascii="Lub Dub Medium" w:eastAsia="Lub Dub Medium" w:hAnsi="Lub Dub Medium" w:cs="Lub Dub Medium"/>
          <w:color w:val="000000"/>
          <w:sz w:val="24"/>
          <w:szCs w:val="24"/>
        </w:rPr>
      </w:pPr>
      <w:r>
        <w:rPr>
          <w:rFonts w:ascii="Lub Dub Medium" w:eastAsia="Lub Dub Medium" w:hAnsi="Lub Dub Medium" w:cs="Lub Dub Medium"/>
          <w:color w:val="000000"/>
          <w:sz w:val="24"/>
          <w:szCs w:val="24"/>
        </w:rPr>
        <w:t>Subject line: Join me in Baltimore for Vascular Discovery 2025</w:t>
      </w:r>
    </w:p>
    <w:p w14:paraId="0D23F86B" w14:textId="77777777" w:rsidR="00F32306" w:rsidRDefault="00FC4A7F">
      <w:pPr>
        <w:rPr>
          <w:rFonts w:ascii="Lub Dub Medium" w:eastAsia="Lub Dub Medium" w:hAnsi="Lub Dub Medium" w:cs="Lub Dub Medium"/>
          <w:color w:val="000000"/>
          <w:sz w:val="24"/>
          <w:szCs w:val="24"/>
        </w:rPr>
      </w:pPr>
      <w:r>
        <w:rPr>
          <w:rFonts w:ascii="Lub Dub Medium" w:eastAsia="Lub Dub Medium" w:hAnsi="Lub Dub Medium" w:cs="Lub Dub Medium"/>
          <w:color w:val="000000"/>
          <w:sz w:val="24"/>
          <w:szCs w:val="24"/>
        </w:rPr>
        <w:t>April 22-25, 2025</w:t>
      </w:r>
    </w:p>
    <w:p w14:paraId="0D23F86C" w14:textId="77777777" w:rsidR="00F32306" w:rsidRDefault="00FC4A7F">
      <w:pPr>
        <w:spacing w:after="0"/>
      </w:pPr>
      <w:r>
        <w:rPr>
          <w:rFonts w:ascii="Lub Dub Medium" w:eastAsia="Lub Dub Medium" w:hAnsi="Lub Dub Medium" w:cs="Lub Dub Medium"/>
          <w:color w:val="000000"/>
          <w:sz w:val="24"/>
          <w:szCs w:val="24"/>
        </w:rPr>
        <w:t>Dear Colleagues,</w:t>
      </w:r>
      <w:r>
        <w:br/>
      </w:r>
    </w:p>
    <w:p w14:paraId="0D23F86D" w14:textId="77777777" w:rsidR="00F32306" w:rsidRDefault="00FC4A7F">
      <w:pPr>
        <w:spacing w:after="0"/>
      </w:pPr>
      <w:r>
        <w:rPr>
          <w:rFonts w:ascii="Lub Dub Medium" w:eastAsia="Lub Dub Medium" w:hAnsi="Lub Dub Medium" w:cs="Lub Dub Medium"/>
          <w:sz w:val="24"/>
          <w:szCs w:val="24"/>
        </w:rPr>
        <w:t xml:space="preserve">The </w:t>
      </w:r>
      <w:r>
        <w:rPr>
          <w:rFonts w:ascii="Lub Dub Medium" w:eastAsia="Lub Dub Medium" w:hAnsi="Lub Dub Medium" w:cs="Lub Dub Medium"/>
          <w:b/>
          <w:bCs/>
          <w:sz w:val="24"/>
          <w:szCs w:val="24"/>
        </w:rPr>
        <w:t>American Heart Association’s</w:t>
      </w:r>
      <w:r>
        <w:rPr>
          <w:rFonts w:ascii="Lub Dub Medium" w:eastAsia="Lub Dub Medium" w:hAnsi="Lub Dub Medium" w:cs="Lub Dub Medium"/>
          <w:sz w:val="24"/>
          <w:szCs w:val="24"/>
        </w:rPr>
        <w:t xml:space="preserve"> annual meeting, </w:t>
      </w:r>
      <w:r>
        <w:rPr>
          <w:rFonts w:ascii="Lub Dub Medium" w:eastAsia="Lub Dub Medium" w:hAnsi="Lub Dub Medium" w:cs="Lub Dub Medium"/>
          <w:b/>
          <w:bCs/>
          <w:sz w:val="24"/>
          <w:szCs w:val="24"/>
        </w:rPr>
        <w:t xml:space="preserve">Vascular Discovery: From Genes to Medicine Scientific Sessions 2025 </w:t>
      </w:r>
      <w:r>
        <w:rPr>
          <w:rFonts w:ascii="Lub Dub Medium" w:eastAsia="Lub Dub Medium" w:hAnsi="Lub Dub Medium" w:cs="Lub Dub Medium"/>
          <w:sz w:val="24"/>
          <w:szCs w:val="24"/>
        </w:rPr>
        <w:t xml:space="preserve">is set to take </w:t>
      </w:r>
      <w:r>
        <w:rPr>
          <w:rFonts w:ascii="Lub Dub Medium" w:eastAsia="Lub Dub Medium" w:hAnsi="Lub Dub Medium" w:cs="Lub Dub Medium"/>
          <w:sz w:val="24"/>
          <w:szCs w:val="24"/>
        </w:rPr>
        <w:t xml:space="preserve">place April 22-25. Join me in Baltimore, Maryland for this immersive experience. </w:t>
      </w:r>
      <w:r>
        <w:rPr>
          <w:rFonts w:ascii="Lub Dub Medium" w:eastAsia="Lub Dub Medium" w:hAnsi="Lub Dub Medium" w:cs="Lub Dub Medium"/>
          <w:color w:val="000000"/>
          <w:sz w:val="24"/>
          <w:szCs w:val="24"/>
        </w:rPr>
        <w:t xml:space="preserve">Explore opportunities to reconnect, advance your career and participate in thought-provoking discussions with fellow colleagues. Engage in exceptional programming and more. Register and attend #VascularDiscovery25 to connect with industry leaders and stay informed </w:t>
      </w:r>
      <w:r>
        <w:rPr>
          <w:rFonts w:ascii="Lub Dub Medium" w:eastAsia="Lub Dub Medium" w:hAnsi="Lub Dub Medium" w:cs="Lub Dub Medium"/>
          <w:color w:val="050606"/>
          <w:sz w:val="24"/>
          <w:szCs w:val="24"/>
        </w:rPr>
        <w:t xml:space="preserve">in vascular sciences and medicine. </w:t>
      </w:r>
      <w:r>
        <w:rPr>
          <w:rFonts w:ascii="Lub Dub Medium" w:eastAsia="Lub Dub Medium" w:hAnsi="Lub Dub Medium" w:cs="Lub Dub Medium"/>
          <w:sz w:val="24"/>
          <w:szCs w:val="24"/>
        </w:rPr>
        <w:t xml:space="preserve"> </w:t>
      </w:r>
    </w:p>
    <w:p w14:paraId="0D23F86E" w14:textId="77777777" w:rsidR="00F32306" w:rsidRDefault="00F32306">
      <w:pPr>
        <w:spacing w:after="0"/>
        <w:rPr>
          <w:rFonts w:ascii="Lub Dub Medium" w:eastAsia="Lub Dub Medium" w:hAnsi="Lub Dub Medium" w:cs="Lub Dub Medium"/>
          <w:sz w:val="24"/>
          <w:szCs w:val="24"/>
        </w:rPr>
      </w:pPr>
    </w:p>
    <w:p w14:paraId="0D23F86F" w14:textId="77777777" w:rsidR="00F32306" w:rsidRDefault="00FC4A7F">
      <w:pPr>
        <w:spacing w:after="0" w:line="240" w:lineRule="auto"/>
        <w:rPr>
          <w:rFonts w:ascii="Lub Dub Medium" w:eastAsia="Lub Dub Medium" w:hAnsi="Lub Dub Medium" w:cs="Lub Dub Medium"/>
          <w:color w:val="000000"/>
          <w:sz w:val="24"/>
          <w:szCs w:val="24"/>
        </w:rPr>
      </w:pPr>
      <w:r>
        <w:rPr>
          <w:rFonts w:ascii="Lub Dub Medium" w:eastAsia="Lub Dub Medium" w:hAnsi="Lub Dub Medium" w:cs="Lub Dub Medium"/>
          <w:color w:val="000000"/>
          <w:sz w:val="24"/>
          <w:szCs w:val="24"/>
        </w:rPr>
        <w:t>Can’t miss sessions at this year’s meeting include:</w:t>
      </w:r>
    </w:p>
    <w:p w14:paraId="0D23F870" w14:textId="77777777" w:rsidR="00F32306" w:rsidRDefault="00F32306">
      <w:pPr>
        <w:spacing w:after="0" w:line="240" w:lineRule="auto"/>
        <w:rPr>
          <w:rFonts w:ascii="Lub Dub Medium" w:eastAsia="Lub Dub Medium" w:hAnsi="Lub Dub Medium" w:cs="Lub Dub Medium"/>
          <w:color w:val="000000"/>
        </w:rPr>
      </w:pPr>
    </w:p>
    <w:p w14:paraId="0D23F871" w14:textId="77777777" w:rsidR="00F32306" w:rsidRDefault="00FC4A7F">
      <w:pPr>
        <w:spacing w:after="0" w:line="240" w:lineRule="auto"/>
      </w:pPr>
      <w:r>
        <w:rPr>
          <w:rFonts w:cs="Calibri"/>
          <w:b/>
          <w:bCs/>
          <w:sz w:val="24"/>
          <w:szCs w:val="24"/>
        </w:rPr>
        <w:t xml:space="preserve">Plenary Session 1: Hot Topics in Cardiovascular Disease </w:t>
      </w:r>
    </w:p>
    <w:p w14:paraId="0D23F872" w14:textId="77777777" w:rsidR="00F32306" w:rsidRDefault="00FC4A7F">
      <w:pPr>
        <w:spacing w:after="0" w:line="240" w:lineRule="auto"/>
      </w:pPr>
      <w:r>
        <w:rPr>
          <w:rFonts w:cs="Calibri"/>
          <w:sz w:val="24"/>
          <w:szCs w:val="24"/>
        </w:rPr>
        <w:t>Wednesday, April 23</w:t>
      </w:r>
      <w:r>
        <w:rPr>
          <w:rFonts w:cs="Calibri"/>
          <w:sz w:val="24"/>
          <w:szCs w:val="24"/>
          <w:vertAlign w:val="superscript"/>
        </w:rPr>
        <w:t>rd</w:t>
      </w:r>
      <w:r>
        <w:rPr>
          <w:rFonts w:cs="Calibri"/>
          <w:sz w:val="24"/>
          <w:szCs w:val="24"/>
        </w:rPr>
        <w:t xml:space="preserve"> </w:t>
      </w:r>
    </w:p>
    <w:p w14:paraId="0D23F873" w14:textId="77777777" w:rsidR="00F32306" w:rsidRDefault="00FC4A7F">
      <w:pPr>
        <w:spacing w:after="0" w:line="240" w:lineRule="auto"/>
      </w:pPr>
      <w:r>
        <w:rPr>
          <w:rFonts w:cs="Calibri"/>
          <w:sz w:val="24"/>
          <w:szCs w:val="24"/>
        </w:rPr>
        <w:t xml:space="preserve">8:30      </w:t>
      </w:r>
      <w:r>
        <w:rPr>
          <w:rFonts w:cs="Calibri"/>
          <w:b/>
          <w:bCs/>
          <w:sz w:val="24"/>
          <w:szCs w:val="24"/>
        </w:rPr>
        <w:t xml:space="preserve">Diabetes-Associated Heart Disease: Bridging the Gap Between Basic and Translational Research </w:t>
      </w:r>
    </w:p>
    <w:p w14:paraId="0D23F874" w14:textId="77777777" w:rsidR="00F32306" w:rsidRDefault="00FC4A7F">
      <w:pPr>
        <w:spacing w:after="0" w:line="240" w:lineRule="auto"/>
      </w:pPr>
      <w:r>
        <w:rPr>
          <w:rFonts w:cs="Calibri"/>
          <w:sz w:val="24"/>
          <w:szCs w:val="24"/>
        </w:rPr>
        <w:t xml:space="preserve">Karin </w:t>
      </w:r>
      <w:proofErr w:type="spellStart"/>
      <w:r>
        <w:rPr>
          <w:rFonts w:cs="Calibri"/>
          <w:sz w:val="24"/>
          <w:szCs w:val="24"/>
        </w:rPr>
        <w:t>Bornfeldt</w:t>
      </w:r>
      <w:proofErr w:type="spellEnd"/>
      <w:r>
        <w:rPr>
          <w:rFonts w:cs="Calibri"/>
          <w:sz w:val="24"/>
          <w:szCs w:val="24"/>
        </w:rPr>
        <w:t xml:space="preserve">, PhD, University of Washington  </w:t>
      </w:r>
    </w:p>
    <w:p w14:paraId="0D23F875" w14:textId="77777777" w:rsidR="00F32306" w:rsidRDefault="00FC4A7F">
      <w:pPr>
        <w:spacing w:after="0" w:line="240" w:lineRule="auto"/>
      </w:pPr>
      <w:r>
        <w:rPr>
          <w:rFonts w:cs="Calibri"/>
          <w:sz w:val="24"/>
          <w:szCs w:val="24"/>
        </w:rPr>
        <w:t xml:space="preserve">9:00      </w:t>
      </w:r>
      <w:r>
        <w:rPr>
          <w:rFonts w:cs="Calibri"/>
          <w:b/>
          <w:bCs/>
          <w:sz w:val="24"/>
          <w:szCs w:val="24"/>
        </w:rPr>
        <w:t>Title</w:t>
      </w:r>
      <w:r>
        <w:rPr>
          <w:rFonts w:cs="Calibri"/>
          <w:sz w:val="24"/>
          <w:szCs w:val="24"/>
        </w:rPr>
        <w:t xml:space="preserve">: </w:t>
      </w:r>
      <w:r>
        <w:rPr>
          <w:rFonts w:cs="Calibri"/>
          <w:b/>
          <w:bCs/>
          <w:sz w:val="24"/>
          <w:szCs w:val="24"/>
        </w:rPr>
        <w:t>TBA</w:t>
      </w:r>
    </w:p>
    <w:p w14:paraId="0D23F876" w14:textId="77777777" w:rsidR="00F32306" w:rsidRDefault="00FC4A7F">
      <w:pPr>
        <w:spacing w:after="0" w:line="240" w:lineRule="auto"/>
      </w:pPr>
      <w:r>
        <w:rPr>
          <w:rFonts w:cs="Calibri"/>
          <w:b/>
          <w:bCs/>
          <w:sz w:val="24"/>
          <w:szCs w:val="24"/>
        </w:rPr>
        <w:t xml:space="preserve">          </w:t>
      </w:r>
      <w:r>
        <w:rPr>
          <w:rFonts w:cs="Calibri"/>
          <w:sz w:val="24"/>
          <w:szCs w:val="24"/>
        </w:rPr>
        <w:t xml:space="preserve">Vicente Andrés, PhD, </w:t>
      </w:r>
      <w:r>
        <w:rPr>
          <w:rFonts w:cs="Calibri"/>
          <w:sz w:val="24"/>
          <w:szCs w:val="24"/>
          <w:lang w:val="es"/>
        </w:rPr>
        <w:t xml:space="preserve">Centro Nacional de </w:t>
      </w:r>
      <w:r>
        <w:rPr>
          <w:rFonts w:cs="Calibri"/>
          <w:sz w:val="24"/>
          <w:szCs w:val="24"/>
          <w:lang w:val="es"/>
        </w:rPr>
        <w:t>Investigaciones Cardiovasculares Carlos III</w:t>
      </w:r>
    </w:p>
    <w:p w14:paraId="0D23F877" w14:textId="77777777" w:rsidR="00F32306" w:rsidRDefault="00FC4A7F">
      <w:pPr>
        <w:spacing w:after="0" w:line="240" w:lineRule="auto"/>
      </w:pPr>
      <w:r>
        <w:rPr>
          <w:rFonts w:cs="Calibri"/>
          <w:sz w:val="24"/>
          <w:szCs w:val="24"/>
        </w:rPr>
        <w:t xml:space="preserve">9:30      </w:t>
      </w:r>
      <w:r>
        <w:rPr>
          <w:rFonts w:cs="Calibri"/>
          <w:b/>
          <w:bCs/>
          <w:sz w:val="24"/>
          <w:szCs w:val="24"/>
        </w:rPr>
        <w:t>Keynote Lecture: TBA</w:t>
      </w:r>
    </w:p>
    <w:p w14:paraId="0D23F878" w14:textId="77777777" w:rsidR="00F32306" w:rsidRDefault="00FC4A7F">
      <w:pPr>
        <w:spacing w:after="0" w:line="240" w:lineRule="auto"/>
      </w:pPr>
      <w:r>
        <w:rPr>
          <w:rFonts w:cs="Calibri"/>
          <w:sz w:val="24"/>
          <w:szCs w:val="24"/>
        </w:rPr>
        <w:t xml:space="preserve">              Stanley L. Hazen, MD, PhD, Lerner Research Institute-Cleveland Clinic </w:t>
      </w:r>
    </w:p>
    <w:p w14:paraId="0D23F879" w14:textId="77777777" w:rsidR="00F32306" w:rsidRDefault="00FC4A7F">
      <w:pPr>
        <w:spacing w:after="0" w:line="240" w:lineRule="auto"/>
      </w:pPr>
      <w:r>
        <w:rPr>
          <w:rFonts w:cs="Calibri"/>
          <w:sz w:val="24"/>
          <w:szCs w:val="24"/>
        </w:rPr>
        <w:t xml:space="preserve"> </w:t>
      </w:r>
    </w:p>
    <w:p w14:paraId="0D23F87A" w14:textId="77777777" w:rsidR="00F32306" w:rsidRDefault="00FC4A7F">
      <w:pPr>
        <w:spacing w:after="0" w:line="240" w:lineRule="auto"/>
      </w:pPr>
      <w:r>
        <w:rPr>
          <w:rFonts w:cs="Calibri"/>
          <w:b/>
          <w:bCs/>
          <w:sz w:val="24"/>
          <w:szCs w:val="24"/>
        </w:rPr>
        <w:t>Plenary Session 6: Invited Lecture Series</w:t>
      </w:r>
    </w:p>
    <w:p w14:paraId="0D23F87B" w14:textId="77777777" w:rsidR="00F32306" w:rsidRDefault="00FC4A7F">
      <w:pPr>
        <w:spacing w:after="0" w:line="240" w:lineRule="auto"/>
      </w:pPr>
      <w:r>
        <w:rPr>
          <w:rFonts w:cs="Calibri"/>
          <w:sz w:val="24"/>
          <w:szCs w:val="24"/>
        </w:rPr>
        <w:t>Friday, April 25</w:t>
      </w:r>
    </w:p>
    <w:p w14:paraId="0D23F87C" w14:textId="77777777" w:rsidR="00F32306" w:rsidRDefault="00FC4A7F">
      <w:pPr>
        <w:spacing w:after="0" w:line="240" w:lineRule="auto"/>
      </w:pPr>
      <w:r>
        <w:rPr>
          <w:rFonts w:cs="Calibri"/>
          <w:sz w:val="24"/>
          <w:szCs w:val="24"/>
        </w:rPr>
        <w:t xml:space="preserve"> </w:t>
      </w:r>
    </w:p>
    <w:p w14:paraId="0D23F87D" w14:textId="77777777" w:rsidR="00F32306" w:rsidRDefault="00FC4A7F">
      <w:pPr>
        <w:spacing w:after="0" w:line="240" w:lineRule="auto"/>
      </w:pPr>
      <w:r>
        <w:rPr>
          <w:rFonts w:cs="Calibri"/>
          <w:sz w:val="24"/>
          <w:szCs w:val="24"/>
        </w:rPr>
        <w:t xml:space="preserve">9:30      </w:t>
      </w:r>
      <w:r>
        <w:rPr>
          <w:rFonts w:cs="Calibri"/>
          <w:b/>
          <w:bCs/>
          <w:sz w:val="24"/>
          <w:szCs w:val="24"/>
        </w:rPr>
        <w:t xml:space="preserve">Vascular </w:t>
      </w:r>
      <w:r>
        <w:rPr>
          <w:rFonts w:cs="Calibri"/>
          <w:b/>
          <w:bCs/>
          <w:sz w:val="24"/>
          <w:szCs w:val="24"/>
        </w:rPr>
        <w:t xml:space="preserve">Discovery Distinguished Lecture: The Assembly and Secretion of </w:t>
      </w:r>
      <w:proofErr w:type="spellStart"/>
      <w:r>
        <w:rPr>
          <w:rFonts w:cs="Calibri"/>
          <w:b/>
          <w:bCs/>
          <w:sz w:val="24"/>
          <w:szCs w:val="24"/>
        </w:rPr>
        <w:t>apoB</w:t>
      </w:r>
      <w:proofErr w:type="spellEnd"/>
      <w:r>
        <w:rPr>
          <w:rFonts w:cs="Calibri"/>
          <w:b/>
          <w:bCs/>
          <w:sz w:val="24"/>
          <w:szCs w:val="24"/>
        </w:rPr>
        <w:t xml:space="preserve"> Lipoproteins: Many Unanswered Questions After 60 Years of Research</w:t>
      </w:r>
    </w:p>
    <w:p w14:paraId="0D23F87E" w14:textId="77777777" w:rsidR="00F32306" w:rsidRDefault="00FC4A7F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Henry N. Ginsberg, MD, Irving Professor of Medicine, Columbia University </w:t>
      </w:r>
      <w:proofErr w:type="spellStart"/>
      <w:r>
        <w:rPr>
          <w:rFonts w:cs="Calibri"/>
          <w:sz w:val="24"/>
          <w:szCs w:val="24"/>
        </w:rPr>
        <w:t>Vagelos</w:t>
      </w:r>
      <w:proofErr w:type="spellEnd"/>
      <w:r>
        <w:rPr>
          <w:rFonts w:cs="Calibri"/>
          <w:sz w:val="24"/>
          <w:szCs w:val="24"/>
        </w:rPr>
        <w:t xml:space="preserve"> College of Physicians and Surgeons </w:t>
      </w:r>
    </w:p>
    <w:p w14:paraId="0D23F87F" w14:textId="77777777" w:rsidR="00F32306" w:rsidRDefault="00FC4A7F">
      <w:pPr>
        <w:spacing w:after="0" w:line="240" w:lineRule="auto"/>
      </w:pPr>
      <w:r>
        <w:rPr>
          <w:rFonts w:cs="Calibri"/>
          <w:sz w:val="24"/>
          <w:szCs w:val="24"/>
        </w:rPr>
        <w:t xml:space="preserve">10:00    </w:t>
      </w:r>
      <w:r>
        <w:rPr>
          <w:rFonts w:cs="Calibri"/>
          <w:b/>
          <w:bCs/>
          <w:sz w:val="24"/>
          <w:szCs w:val="24"/>
        </w:rPr>
        <w:t>Jeffrey M. Hoeg Arteriosclerosis, Thrombosis, and Vascular Biology Award for Basic Science and Clinical Research</w:t>
      </w:r>
    </w:p>
    <w:p w14:paraId="0D23F880" w14:textId="77777777" w:rsidR="00F32306" w:rsidRDefault="00FC4A7F">
      <w:pPr>
        <w:spacing w:after="0" w:line="240" w:lineRule="auto"/>
      </w:pPr>
      <w:r>
        <w:rPr>
          <w:rFonts w:cs="Calibri"/>
          <w:i/>
          <w:iCs/>
          <w:sz w:val="24"/>
          <w:szCs w:val="24"/>
        </w:rPr>
        <w:t xml:space="preserve">               Sponsored by the Council on </w:t>
      </w:r>
      <w:r>
        <w:rPr>
          <w:rFonts w:cs="Calibri"/>
          <w:sz w:val="24"/>
          <w:szCs w:val="24"/>
        </w:rPr>
        <w:t>Arteriosclerosis, Thrombosis, and Vascular Biology</w:t>
      </w:r>
    </w:p>
    <w:p w14:paraId="0D23F881" w14:textId="77777777" w:rsidR="00F32306" w:rsidRDefault="00FC4A7F">
      <w:pPr>
        <w:spacing w:after="0" w:line="240" w:lineRule="auto"/>
      </w:pPr>
      <w:r>
        <w:rPr>
          <w:rFonts w:cs="Calibri"/>
          <w:sz w:val="24"/>
          <w:szCs w:val="24"/>
        </w:rPr>
        <w:t xml:space="preserve">              Mark W. Feinberg, MD, FAHA, Brigham and Women’s Hospital</w:t>
      </w:r>
    </w:p>
    <w:p w14:paraId="0D23F882" w14:textId="77777777" w:rsidR="00F32306" w:rsidRDefault="00FC4A7F">
      <w:pPr>
        <w:spacing w:after="0" w:line="240" w:lineRule="auto"/>
      </w:pPr>
      <w:r>
        <w:rPr>
          <w:rFonts w:cs="Calibri"/>
          <w:sz w:val="24"/>
          <w:szCs w:val="24"/>
        </w:rPr>
        <w:t xml:space="preserve">10:30      </w:t>
      </w:r>
      <w:r>
        <w:rPr>
          <w:rFonts w:cs="Calibri"/>
          <w:b/>
          <w:bCs/>
          <w:sz w:val="24"/>
          <w:szCs w:val="24"/>
        </w:rPr>
        <w:t>PVD Mid-Career Award &amp; Lecture</w:t>
      </w:r>
      <w:r>
        <w:rPr>
          <w:rFonts w:cs="Calibri"/>
          <w:sz w:val="24"/>
          <w:szCs w:val="24"/>
        </w:rPr>
        <w:t xml:space="preserve"> </w:t>
      </w:r>
    </w:p>
    <w:p w14:paraId="0D23F883" w14:textId="77777777" w:rsidR="00F32306" w:rsidRDefault="00FC4A7F">
      <w:pPr>
        <w:spacing w:after="0" w:line="240" w:lineRule="auto"/>
      </w:pPr>
      <w:r>
        <w:rPr>
          <w:rFonts w:cs="Calibri"/>
          <w:i/>
          <w:iCs/>
          <w:sz w:val="24"/>
          <w:szCs w:val="24"/>
        </w:rPr>
        <w:t xml:space="preserve">                Sponsored by Council on Peripheral Vascular Disease </w:t>
      </w:r>
    </w:p>
    <w:p w14:paraId="0D23F884" w14:textId="77777777" w:rsidR="00F32306" w:rsidRDefault="00FC4A7F">
      <w:pPr>
        <w:spacing w:after="0" w:line="240" w:lineRule="auto"/>
      </w:pPr>
      <w:r>
        <w:rPr>
          <w:rFonts w:cs="Calibri"/>
          <w:i/>
          <w:iCs/>
          <w:sz w:val="24"/>
          <w:szCs w:val="24"/>
        </w:rPr>
        <w:t xml:space="preserve">                </w:t>
      </w:r>
      <w:r>
        <w:rPr>
          <w:rFonts w:cs="Calibri"/>
          <w:sz w:val="24"/>
          <w:szCs w:val="24"/>
        </w:rPr>
        <w:t>Andrea T. Obi, MD, University of Michigan Medical Center</w:t>
      </w:r>
    </w:p>
    <w:p w14:paraId="0D23F885" w14:textId="77777777" w:rsidR="00F32306" w:rsidRDefault="00F32306">
      <w:pPr>
        <w:shd w:val="clear" w:color="auto" w:fill="FFFFFF"/>
        <w:spacing w:after="0" w:line="240" w:lineRule="auto"/>
        <w:rPr>
          <w:rFonts w:ascii="Lub Dub Medium" w:eastAsia="Lub Dub Medium" w:hAnsi="Lub Dub Medium" w:cs="Lub Dub Medium"/>
          <w:color w:val="000000"/>
        </w:rPr>
      </w:pPr>
    </w:p>
    <w:p w14:paraId="0D23F886" w14:textId="77777777" w:rsidR="00F32306" w:rsidRDefault="00F32306">
      <w:pPr>
        <w:spacing w:after="0" w:line="240" w:lineRule="auto"/>
        <w:rPr>
          <w:rFonts w:ascii="Lub Dub Medium" w:eastAsia="Lub Dub Medium" w:hAnsi="Lub Dub Medium" w:cs="Lub Dub Medium"/>
          <w:color w:val="000000"/>
          <w:sz w:val="24"/>
          <w:szCs w:val="24"/>
        </w:rPr>
      </w:pPr>
    </w:p>
    <w:p w14:paraId="0D23F887" w14:textId="77777777" w:rsidR="00F32306" w:rsidRDefault="00FC4A7F">
      <w:r>
        <w:rPr>
          <w:rFonts w:ascii="Lub Dub Medium" w:eastAsia="Lub Dub Medium" w:hAnsi="Lub Dub Medium" w:cs="Lub Dub Medium"/>
          <w:color w:val="000000"/>
          <w:sz w:val="24"/>
          <w:szCs w:val="24"/>
        </w:rPr>
        <w:lastRenderedPageBreak/>
        <w:t xml:space="preserve">To learn more and </w:t>
      </w:r>
      <w:r>
        <w:rPr>
          <w:rFonts w:ascii="Lub Dub Medium" w:eastAsia="Lub Dub Medium" w:hAnsi="Lub Dub Medium" w:cs="Lub Dub Medium"/>
          <w:color w:val="000000"/>
          <w:sz w:val="24"/>
          <w:szCs w:val="24"/>
        </w:rPr>
        <w:t xml:space="preserve">register, visit their website </w:t>
      </w:r>
      <w:proofErr w:type="spellStart"/>
      <w:r>
        <w:rPr>
          <w:rFonts w:ascii="Lub Dub Medium" w:eastAsia="Lub Dub Medium" w:hAnsi="Lub Dub Medium" w:cs="Lub Dub Medium"/>
          <w:color w:val="000000"/>
          <w:sz w:val="24"/>
          <w:szCs w:val="24"/>
        </w:rPr>
        <w:t>at:</w:t>
      </w:r>
      <w:hyperlink r:id="rId6" w:history="1">
        <w:r>
          <w:rPr>
            <w:rStyle w:val="Hyperlink"/>
            <w:rFonts w:ascii="Lub Dub Medium" w:eastAsia="Lub Dub Medium" w:hAnsi="Lub Dub Medium" w:cs="Lub Dub Medium"/>
            <w:sz w:val="24"/>
            <w:szCs w:val="24"/>
          </w:rPr>
          <w:t>Vascular</w:t>
        </w:r>
        <w:proofErr w:type="spellEnd"/>
        <w:r>
          <w:rPr>
            <w:rStyle w:val="Hyperlink"/>
            <w:rFonts w:ascii="Lub Dub Medium" w:eastAsia="Lub Dub Medium" w:hAnsi="Lub Dub Medium" w:cs="Lub Dub Medium"/>
            <w:sz w:val="24"/>
            <w:szCs w:val="24"/>
          </w:rPr>
          <w:t xml:space="preserve"> Discovery: From Genes to Medicine Scientific Sessions - Professional Heart Daily | American Heart Association</w:t>
        </w:r>
      </w:hyperlink>
    </w:p>
    <w:p w14:paraId="0D23F888" w14:textId="77777777" w:rsidR="00F32306" w:rsidRDefault="00F32306">
      <w:pPr>
        <w:rPr>
          <w:rFonts w:ascii="Lub Dub Medium" w:eastAsia="Lub Dub Medium" w:hAnsi="Lub Dub Medium" w:cs="Lub Dub Medium"/>
          <w:sz w:val="24"/>
          <w:szCs w:val="24"/>
        </w:rPr>
      </w:pPr>
    </w:p>
    <w:p w14:paraId="0D23F889" w14:textId="77777777" w:rsidR="00F32306" w:rsidRDefault="00FC4A7F">
      <w:pPr>
        <w:rPr>
          <w:rFonts w:ascii="Lub Dub Medium" w:eastAsia="Lub Dub Medium" w:hAnsi="Lub Dub Medium" w:cs="Lub Dub Medium"/>
          <w:color w:val="000000"/>
          <w:sz w:val="24"/>
          <w:szCs w:val="24"/>
        </w:rPr>
      </w:pPr>
      <w:r>
        <w:rPr>
          <w:rFonts w:ascii="Lub Dub Medium" w:eastAsia="Lub Dub Medium" w:hAnsi="Lub Dub Medium" w:cs="Lub Dub Medium"/>
          <w:color w:val="000000"/>
          <w:sz w:val="24"/>
          <w:szCs w:val="24"/>
        </w:rPr>
        <w:t>Thank you for your consideration!</w:t>
      </w:r>
    </w:p>
    <w:p w14:paraId="0D23F88A" w14:textId="77777777" w:rsidR="00F32306" w:rsidRDefault="00F32306">
      <w:pPr>
        <w:rPr>
          <w:rFonts w:ascii="Lub Dub Medium" w:eastAsia="Lub Dub Medium" w:hAnsi="Lub Dub Medium" w:cs="Lub Dub Medium"/>
          <w:color w:val="000000"/>
          <w:sz w:val="24"/>
          <w:szCs w:val="24"/>
        </w:rPr>
      </w:pPr>
    </w:p>
    <w:p w14:paraId="0D23F88B" w14:textId="77777777" w:rsidR="00F32306" w:rsidRDefault="00FC4A7F">
      <w:pPr>
        <w:rPr>
          <w:rFonts w:ascii="Lub Dub Medium" w:eastAsia="Lub Dub Medium" w:hAnsi="Lub Dub Medium" w:cs="Lub Dub Medium"/>
          <w:color w:val="000000"/>
          <w:sz w:val="24"/>
          <w:szCs w:val="24"/>
        </w:rPr>
      </w:pPr>
      <w:r>
        <w:rPr>
          <w:rFonts w:ascii="Lub Dub Medium" w:eastAsia="Lub Dub Medium" w:hAnsi="Lub Dub Medium" w:cs="Lub Dub Medium"/>
          <w:color w:val="000000"/>
          <w:sz w:val="24"/>
          <w:szCs w:val="24"/>
        </w:rPr>
        <w:t>Sincerely,</w:t>
      </w:r>
    </w:p>
    <w:p w14:paraId="0D23F88C" w14:textId="77777777" w:rsidR="00F32306" w:rsidRDefault="00FC4A7F">
      <w:pPr>
        <w:rPr>
          <w:rFonts w:ascii="Lub Dub Medium" w:eastAsia="Lub Dub Medium" w:hAnsi="Lub Dub Medium" w:cs="Lub Dub Medium"/>
          <w:b/>
          <w:bCs/>
          <w:color w:val="000000"/>
          <w:sz w:val="24"/>
          <w:szCs w:val="24"/>
        </w:rPr>
      </w:pPr>
      <w:r>
        <w:rPr>
          <w:rFonts w:ascii="Lub Dub Medium" w:eastAsia="Lub Dub Medium" w:hAnsi="Lub Dub Medium" w:cs="Lub Dub Medium"/>
          <w:b/>
          <w:bCs/>
          <w:color w:val="000000"/>
          <w:sz w:val="24"/>
          <w:szCs w:val="24"/>
        </w:rPr>
        <w:t>[Vascular Discovery Ambassador Name]</w:t>
      </w:r>
    </w:p>
    <w:p w14:paraId="0D23F88D" w14:textId="77777777" w:rsidR="00F32306" w:rsidRDefault="00F32306">
      <w:pPr>
        <w:spacing w:after="0"/>
        <w:rPr>
          <w:rFonts w:ascii="Lub Dub Medium" w:eastAsia="Lub Dub Medium" w:hAnsi="Lub Dub Medium" w:cs="Lub Dub Medium"/>
          <w:sz w:val="24"/>
          <w:szCs w:val="24"/>
        </w:rPr>
      </w:pPr>
    </w:p>
    <w:p w14:paraId="0D23F88E" w14:textId="77777777" w:rsidR="00F32306" w:rsidRDefault="00F32306">
      <w:pPr>
        <w:rPr>
          <w:rFonts w:ascii="Lub Dub Medium" w:hAnsi="Lub Dub Medium" w:cs="Calibri"/>
        </w:rPr>
      </w:pPr>
    </w:p>
    <w:sectPr w:rsidR="00F3230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3F86E" w14:textId="77777777" w:rsidR="00FC4A7F" w:rsidRDefault="00FC4A7F">
      <w:pPr>
        <w:spacing w:after="0" w:line="240" w:lineRule="auto"/>
      </w:pPr>
      <w:r>
        <w:separator/>
      </w:r>
    </w:p>
  </w:endnote>
  <w:endnote w:type="continuationSeparator" w:id="0">
    <w:p w14:paraId="0D23F870" w14:textId="77777777" w:rsidR="00FC4A7F" w:rsidRDefault="00FC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3F86A" w14:textId="77777777" w:rsidR="00FC4A7F" w:rsidRDefault="00FC4A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23F86C" w14:textId="77777777" w:rsidR="00FC4A7F" w:rsidRDefault="00FC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2306"/>
    <w:rsid w:val="005376E9"/>
    <w:rsid w:val="007C55A8"/>
    <w:rsid w:val="00CB4C86"/>
    <w:rsid w:val="00F32306"/>
    <w:rsid w:val="00F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F86A"/>
  <w15:docId w15:val="{CD83C16C-356E-45F4-B1F3-F7D5CE46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fessional.heart.org/en/meetings/vascular-discovery-from-genes-to-medici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Fernandez (NAT Science Operations Consultant)</dc:creator>
  <dc:description/>
  <cp:lastModifiedBy>Alice Wolke</cp:lastModifiedBy>
  <cp:revision>2</cp:revision>
  <dcterms:created xsi:type="dcterms:W3CDTF">2025-03-04T21:16:00Z</dcterms:created>
  <dcterms:modified xsi:type="dcterms:W3CDTF">2025-03-04T21:16:00Z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0x010100B5ACF6EA1AA3814592B979FCD99D439E</vt:lpwstr>
  </property>
  <property fmtid="{D5CDD505-2E9C-101B-9397-08002B2CF9AE}" pid="3" name="MediaServiceImageTags">
    <vt:lpwstr/>
  </property>
</Properties>
</file>