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7170" w14:textId="77777777" w:rsidR="00AD141D" w:rsidRPr="00E31D83" w:rsidRDefault="00AD141D" w:rsidP="00AD141D">
      <w:pPr>
        <w:rPr>
          <w:rFonts w:ascii="Lub Dub Medium" w:hAnsi="Lub Dub Medium"/>
          <w:sz w:val="21"/>
          <w:szCs w:val="21"/>
        </w:rPr>
      </w:pPr>
      <w:r w:rsidRPr="4910E57A">
        <w:rPr>
          <w:rFonts w:ascii="Lub Dub Medium" w:hAnsi="Lub Dub Medium"/>
          <w:sz w:val="21"/>
          <w:szCs w:val="21"/>
        </w:rPr>
        <w:t>Subject line: Submit your science to #EPILifestyle2</w:t>
      </w:r>
      <w:r>
        <w:rPr>
          <w:rFonts w:ascii="Lub Dub Medium" w:hAnsi="Lub Dub Medium"/>
          <w:sz w:val="21"/>
          <w:szCs w:val="21"/>
        </w:rPr>
        <w:t>6</w:t>
      </w:r>
      <w:r w:rsidRPr="4910E57A">
        <w:rPr>
          <w:rFonts w:ascii="Lub Dub Medium" w:hAnsi="Lub Dub Medium"/>
          <w:sz w:val="21"/>
          <w:szCs w:val="21"/>
        </w:rPr>
        <w:t xml:space="preserve"> by </w:t>
      </w:r>
      <w:r>
        <w:rPr>
          <w:rFonts w:ascii="Lub Dub Medium" w:hAnsi="Lub Dub Medium"/>
          <w:sz w:val="21"/>
          <w:szCs w:val="21"/>
        </w:rPr>
        <w:t>Oct. 16.</w:t>
      </w:r>
    </w:p>
    <w:p w14:paraId="09979288" w14:textId="77777777" w:rsidR="00AD141D" w:rsidRPr="00E31D83" w:rsidRDefault="00AD141D" w:rsidP="00AD141D">
      <w:pPr>
        <w:rPr>
          <w:rFonts w:ascii="Lub Dub Medium" w:hAnsi="Lub Dub Medium"/>
          <w:sz w:val="21"/>
          <w:szCs w:val="21"/>
        </w:rPr>
      </w:pPr>
    </w:p>
    <w:p w14:paraId="16DD31C4" w14:textId="77777777" w:rsidR="00AD141D" w:rsidRDefault="00AD141D" w:rsidP="00AD141D">
      <w:pPr>
        <w:spacing w:after="0" w:line="240" w:lineRule="auto"/>
        <w:rPr>
          <w:rFonts w:ascii="Lub Dub Medium" w:eastAsia="Times New Roman" w:hAnsi="Lub Dub Medium" w:cs="Segoe UI"/>
          <w:sz w:val="21"/>
          <w:szCs w:val="21"/>
        </w:rPr>
      </w:pPr>
      <w:r w:rsidRPr="4910E57A">
        <w:rPr>
          <w:rFonts w:ascii="Lub Dub Medium" w:eastAsia="Times New Roman" w:hAnsi="Lub Dub Medium" w:cs="Segoe UI"/>
          <w:sz w:val="21"/>
          <w:szCs w:val="21"/>
        </w:rPr>
        <w:t>Dear Colleagues,</w:t>
      </w:r>
      <w:r>
        <w:br/>
      </w:r>
      <w:r>
        <w:br/>
      </w:r>
      <w:r w:rsidRPr="4910E57A">
        <w:rPr>
          <w:rFonts w:ascii="Lub Dub Medium" w:eastAsia="Times New Roman" w:hAnsi="Lub Dub Medium" w:cs="Segoe UI"/>
          <w:sz w:val="21"/>
          <w:szCs w:val="21"/>
        </w:rPr>
        <w:t xml:space="preserve">The </w:t>
      </w:r>
      <w:r w:rsidRPr="4910E57A">
        <w:rPr>
          <w:rFonts w:ascii="Lub Dub Medium" w:eastAsia="Times New Roman" w:hAnsi="Lub Dub Medium" w:cs="Segoe UI"/>
          <w:b/>
          <w:bCs/>
          <w:sz w:val="21"/>
          <w:szCs w:val="21"/>
        </w:rPr>
        <w:t>American Heart Association’s</w:t>
      </w:r>
      <w:r w:rsidRPr="4910E57A">
        <w:rPr>
          <w:rFonts w:ascii="Lub Dub Medium" w:eastAsia="Times New Roman" w:hAnsi="Lub Dub Medium" w:cs="Segoe UI"/>
          <w:sz w:val="21"/>
          <w:szCs w:val="21"/>
        </w:rPr>
        <w:t xml:space="preserve"> annual meeting, </w:t>
      </w:r>
      <w:proofErr w:type="spellStart"/>
      <w:r w:rsidRPr="4910E57A">
        <w:rPr>
          <w:rFonts w:ascii="Lub Dub Medium" w:hAnsi="Lub Dub Medium"/>
          <w:b/>
          <w:bCs/>
          <w:i/>
          <w:iCs/>
          <w:sz w:val="21"/>
          <w:szCs w:val="21"/>
        </w:rPr>
        <w:t>EPI|Lifestyle</w:t>
      </w:r>
      <w:proofErr w:type="spellEnd"/>
      <w:r w:rsidRPr="4910E57A">
        <w:rPr>
          <w:rFonts w:ascii="Lub Dub Medium" w:hAnsi="Lub Dub Medium"/>
          <w:b/>
          <w:bCs/>
          <w:i/>
          <w:iCs/>
          <w:sz w:val="21"/>
          <w:szCs w:val="21"/>
        </w:rPr>
        <w:t xml:space="preserve"> Scientific Sessions</w:t>
      </w:r>
      <w:r w:rsidRPr="4910E57A">
        <w:rPr>
          <w:rFonts w:ascii="Lub Dub Medium" w:hAnsi="Lub Dub Medium"/>
          <w:b/>
          <w:bCs/>
          <w:sz w:val="21"/>
          <w:szCs w:val="21"/>
        </w:rPr>
        <w:t xml:space="preserve"> </w:t>
      </w:r>
      <w:r w:rsidRPr="4910E57A">
        <w:rPr>
          <w:rFonts w:ascii="Lub Dub Medium" w:eastAsia="Times New Roman" w:hAnsi="Lub Dub Medium" w:cs="Segoe UI"/>
          <w:sz w:val="21"/>
          <w:szCs w:val="21"/>
        </w:rPr>
        <w:t xml:space="preserve">is currently accepting abstracts. </w:t>
      </w:r>
      <w:r w:rsidRPr="009902D8">
        <w:rPr>
          <w:rFonts w:ascii="Lub Dub Medium" w:eastAsia="Times New Roman" w:hAnsi="Lub Dub Medium" w:cs="Segoe UI"/>
          <w:sz w:val="21"/>
          <w:szCs w:val="21"/>
        </w:rPr>
        <w:t>Share your work in a dynamic, abstract-driven program highlighting innovations in equitable health, implementation science and cardiovascular health. Join other researchers to discuss your science, spark new collaborations and contribute to the evidence that shapes public health.</w:t>
      </w:r>
    </w:p>
    <w:p w14:paraId="3ECAF52F" w14:textId="77777777" w:rsidR="00AD141D" w:rsidRDefault="00AD141D" w:rsidP="00AD141D">
      <w:pPr>
        <w:spacing w:after="0" w:line="240" w:lineRule="auto"/>
        <w:rPr>
          <w:rFonts w:ascii="Lub Dub Medium" w:eastAsia="Times New Roman" w:hAnsi="Lub Dub Medium" w:cs="Segoe UI"/>
          <w:sz w:val="21"/>
          <w:szCs w:val="21"/>
        </w:rPr>
      </w:pPr>
    </w:p>
    <w:p w14:paraId="0B2CE2C5" w14:textId="77777777" w:rsidR="00AD141D" w:rsidRDefault="00AD141D" w:rsidP="00AD141D">
      <w:pPr>
        <w:spacing w:after="0" w:line="240" w:lineRule="auto"/>
        <w:rPr>
          <w:rFonts w:ascii="Lub Dub Medium" w:eastAsia="Times New Roman" w:hAnsi="Lub Dub Medium" w:cs="Segoe UI"/>
          <w:sz w:val="21"/>
          <w:szCs w:val="21"/>
        </w:rPr>
      </w:pPr>
      <w:r w:rsidRPr="4910E57A">
        <w:rPr>
          <w:rFonts w:ascii="Lub Dub Medium" w:eastAsia="Times New Roman" w:hAnsi="Lub Dub Medium" w:cs="Segoe UI"/>
          <w:sz w:val="21"/>
          <w:szCs w:val="21"/>
        </w:rPr>
        <w:t>This year's meeting provides an array of 4</w:t>
      </w:r>
      <w:r>
        <w:rPr>
          <w:rFonts w:ascii="Lub Dub Medium" w:eastAsia="Times New Roman" w:hAnsi="Lub Dub Medium" w:cs="Segoe UI"/>
          <w:sz w:val="21"/>
          <w:szCs w:val="21"/>
        </w:rPr>
        <w:t>4</w:t>
      </w:r>
      <w:r w:rsidRPr="4910E57A">
        <w:rPr>
          <w:rFonts w:ascii="Lub Dub Medium" w:eastAsia="Times New Roman" w:hAnsi="Lub Dub Medium" w:cs="Segoe UI"/>
          <w:sz w:val="21"/>
          <w:szCs w:val="21"/>
        </w:rPr>
        <w:t xml:space="preserve"> abstract categories specifically designed to align with your area of expertise. </w:t>
      </w:r>
      <w:r w:rsidRPr="009902D8">
        <w:rPr>
          <w:rFonts w:ascii="Lub Dub Medium" w:eastAsia="Times New Roman" w:hAnsi="Lub Dub Medium" w:cs="Segoe UI"/>
          <w:sz w:val="21"/>
          <w:szCs w:val="21"/>
        </w:rPr>
        <w:t xml:space="preserve">Submit to one of </w:t>
      </w:r>
      <w:r>
        <w:rPr>
          <w:rFonts w:ascii="Lub Dub Medium" w:eastAsia="Times New Roman" w:hAnsi="Lub Dub Medium" w:cs="Segoe UI"/>
          <w:sz w:val="21"/>
          <w:szCs w:val="21"/>
        </w:rPr>
        <w:t>the</w:t>
      </w:r>
      <w:r w:rsidRPr="009902D8">
        <w:rPr>
          <w:rFonts w:ascii="Lub Dub Medium" w:eastAsia="Times New Roman" w:hAnsi="Lub Dub Medium" w:cs="Segoe UI"/>
          <w:sz w:val="21"/>
          <w:szCs w:val="21"/>
        </w:rPr>
        <w:t xml:space="preserve"> newly modified abstract categories and elevate your science</w:t>
      </w:r>
      <w:r>
        <w:rPr>
          <w:rFonts w:ascii="Lub Dub Medium" w:eastAsia="Times New Roman" w:hAnsi="Lub Dub Medium" w:cs="Segoe UI"/>
          <w:sz w:val="21"/>
          <w:szCs w:val="21"/>
        </w:rPr>
        <w:t>.</w:t>
      </w:r>
    </w:p>
    <w:p w14:paraId="5404591C" w14:textId="77777777" w:rsidR="00AD141D" w:rsidRDefault="00AD141D" w:rsidP="00AD141D">
      <w:pPr>
        <w:spacing w:after="0" w:line="240" w:lineRule="auto"/>
        <w:rPr>
          <w:rFonts w:ascii="Lub Dub Medium" w:eastAsia="Times New Roman" w:hAnsi="Lub Dub Medium" w:cs="Segoe UI"/>
          <w:sz w:val="21"/>
          <w:szCs w:val="21"/>
        </w:rPr>
      </w:pPr>
    </w:p>
    <w:p w14:paraId="45DB7431" w14:textId="77777777" w:rsidR="00AD141D" w:rsidRPr="009902D8" w:rsidRDefault="00AD141D" w:rsidP="00AD141D">
      <w:pPr>
        <w:pStyle w:val="ListParagraph"/>
        <w:numPr>
          <w:ilvl w:val="0"/>
          <w:numId w:val="1"/>
        </w:numPr>
        <w:spacing w:after="0" w:line="240" w:lineRule="auto"/>
        <w:rPr>
          <w:rFonts w:ascii="Lub Dub Medium" w:eastAsia="Times New Roman" w:hAnsi="Lub Dub Medium" w:cs="Segoe UI"/>
          <w:sz w:val="21"/>
          <w:szCs w:val="21"/>
        </w:rPr>
      </w:pPr>
      <w:r w:rsidRPr="009902D8">
        <w:rPr>
          <w:rFonts w:ascii="Lub Dub Medium" w:eastAsia="Times New Roman" w:hAnsi="Lub Dub Medium" w:cs="Segoe UI"/>
          <w:sz w:val="21"/>
          <w:szCs w:val="21"/>
        </w:rPr>
        <w:t>Cardiovascular Kidney Metabolic Health</w:t>
      </w:r>
    </w:p>
    <w:p w14:paraId="0F0560A8" w14:textId="77777777" w:rsidR="00AD141D" w:rsidRPr="009902D8" w:rsidRDefault="00AD141D" w:rsidP="00AD141D">
      <w:pPr>
        <w:pStyle w:val="ListParagraph"/>
        <w:numPr>
          <w:ilvl w:val="0"/>
          <w:numId w:val="1"/>
        </w:numPr>
        <w:spacing w:after="0" w:line="240" w:lineRule="auto"/>
        <w:rPr>
          <w:rFonts w:ascii="Lub Dub Medium" w:eastAsia="Times New Roman" w:hAnsi="Lub Dub Medium" w:cs="Segoe UI"/>
          <w:sz w:val="21"/>
          <w:szCs w:val="21"/>
        </w:rPr>
      </w:pPr>
      <w:r w:rsidRPr="009902D8">
        <w:rPr>
          <w:rFonts w:ascii="Lub Dub Medium" w:eastAsia="Times New Roman" w:hAnsi="Lub Dub Medium" w:cs="Segoe UI"/>
          <w:sz w:val="21"/>
          <w:szCs w:val="21"/>
        </w:rPr>
        <w:t>Climate Change/Planetary Health/One Health</w:t>
      </w:r>
    </w:p>
    <w:p w14:paraId="5C59D33D" w14:textId="77777777" w:rsidR="00AD141D" w:rsidRPr="009902D8" w:rsidRDefault="00AD141D" w:rsidP="00AD141D">
      <w:pPr>
        <w:pStyle w:val="ListParagraph"/>
        <w:numPr>
          <w:ilvl w:val="0"/>
          <w:numId w:val="1"/>
        </w:numPr>
        <w:spacing w:after="0" w:line="240" w:lineRule="auto"/>
        <w:rPr>
          <w:rFonts w:ascii="Lub Dub Medium" w:eastAsia="Times New Roman" w:hAnsi="Lub Dub Medium" w:cs="Segoe UI"/>
          <w:sz w:val="21"/>
          <w:szCs w:val="21"/>
        </w:rPr>
      </w:pPr>
      <w:r w:rsidRPr="009902D8">
        <w:rPr>
          <w:rFonts w:ascii="Lub Dub Medium" w:eastAsia="Times New Roman" w:hAnsi="Lub Dub Medium" w:cs="Segoe UI"/>
          <w:sz w:val="21"/>
          <w:szCs w:val="21"/>
        </w:rPr>
        <w:t>Health Tech/Big Data/Machine Learning/AI</w:t>
      </w:r>
    </w:p>
    <w:p w14:paraId="7D09AC90" w14:textId="77777777" w:rsidR="00AD141D" w:rsidRPr="009902D8" w:rsidRDefault="00AD141D" w:rsidP="00AD141D">
      <w:pPr>
        <w:pStyle w:val="ListParagraph"/>
        <w:numPr>
          <w:ilvl w:val="0"/>
          <w:numId w:val="1"/>
        </w:numPr>
        <w:spacing w:after="0" w:line="240" w:lineRule="auto"/>
        <w:rPr>
          <w:rFonts w:ascii="Lub Dub Medium" w:eastAsia="Times New Roman" w:hAnsi="Lub Dub Medium" w:cs="Segoe UI"/>
          <w:sz w:val="21"/>
          <w:szCs w:val="21"/>
        </w:rPr>
      </w:pPr>
      <w:r w:rsidRPr="009902D8">
        <w:rPr>
          <w:rFonts w:ascii="Lub Dub Medium" w:eastAsia="Times New Roman" w:hAnsi="Lub Dub Medium" w:cs="Segoe UI"/>
          <w:sz w:val="21"/>
          <w:szCs w:val="21"/>
        </w:rPr>
        <w:t>MI and Heart Failure</w:t>
      </w:r>
    </w:p>
    <w:p w14:paraId="772E159B" w14:textId="77777777" w:rsidR="00AD141D" w:rsidRPr="009902D8" w:rsidRDefault="00AD141D" w:rsidP="00AD141D">
      <w:pPr>
        <w:pStyle w:val="ListParagraph"/>
        <w:numPr>
          <w:ilvl w:val="0"/>
          <w:numId w:val="1"/>
        </w:numPr>
        <w:spacing w:after="0" w:line="240" w:lineRule="auto"/>
        <w:rPr>
          <w:rFonts w:ascii="Lub Dub Medium" w:eastAsia="Times New Roman" w:hAnsi="Lub Dub Medium" w:cs="Segoe UI"/>
          <w:sz w:val="21"/>
          <w:szCs w:val="21"/>
        </w:rPr>
      </w:pPr>
      <w:r w:rsidRPr="009902D8">
        <w:rPr>
          <w:rFonts w:ascii="Lub Dub Medium" w:eastAsia="Times New Roman" w:hAnsi="Lub Dub Medium" w:cs="Segoe UI"/>
          <w:sz w:val="21"/>
          <w:szCs w:val="21"/>
        </w:rPr>
        <w:t>Vaccines and Infections</w:t>
      </w:r>
    </w:p>
    <w:p w14:paraId="3DFFE0E8" w14:textId="77777777" w:rsidR="00AD141D" w:rsidRPr="00E31D83" w:rsidRDefault="00AD141D" w:rsidP="00AD141D">
      <w:pPr>
        <w:spacing w:after="0" w:line="240" w:lineRule="auto"/>
        <w:rPr>
          <w:rFonts w:ascii="Lub Dub Medium" w:eastAsia="Times New Roman" w:hAnsi="Lub Dub Medium" w:cs="Segoe UI"/>
          <w:sz w:val="21"/>
          <w:szCs w:val="21"/>
        </w:rPr>
      </w:pPr>
    </w:p>
    <w:p w14:paraId="1C63F907" w14:textId="77777777" w:rsidR="00AD141D" w:rsidRPr="00127DC5" w:rsidRDefault="00AD141D" w:rsidP="00AD141D">
      <w:pPr>
        <w:spacing w:after="0" w:line="240" w:lineRule="auto"/>
        <w:rPr>
          <w:rFonts w:ascii="Lub Dub Medium" w:eastAsia="Times New Roman" w:hAnsi="Lub Dub Medium"/>
          <w:sz w:val="21"/>
          <w:szCs w:val="21"/>
        </w:rPr>
      </w:pPr>
      <w:proofErr w:type="spellStart"/>
      <w:r w:rsidRPr="00127DC5">
        <w:rPr>
          <w:rFonts w:ascii="Lub Dub Medium" w:hAnsi="Lub Dub Medium"/>
          <w:color w:val="2E2A2B"/>
          <w:sz w:val="21"/>
          <w:szCs w:val="21"/>
          <w:shd w:val="clear" w:color="auto" w:fill="FFFFFF"/>
        </w:rPr>
        <w:t>EPI|Lifestyle</w:t>
      </w:r>
      <w:proofErr w:type="spellEnd"/>
      <w:r w:rsidRPr="00127DC5">
        <w:rPr>
          <w:rFonts w:ascii="Lub Dub Medium" w:hAnsi="Lub Dub Medium"/>
          <w:color w:val="2E2A2B"/>
          <w:sz w:val="21"/>
          <w:szCs w:val="21"/>
          <w:shd w:val="clear" w:color="auto" w:fill="FFFFFF"/>
        </w:rPr>
        <w:t xml:space="preserve"> 202</w:t>
      </w:r>
      <w:r>
        <w:rPr>
          <w:rFonts w:ascii="Lub Dub Medium" w:hAnsi="Lub Dub Medium"/>
          <w:color w:val="2E2A2B"/>
          <w:sz w:val="21"/>
          <w:szCs w:val="21"/>
          <w:shd w:val="clear" w:color="auto" w:fill="FFFFFF"/>
        </w:rPr>
        <w:t>6</w:t>
      </w:r>
      <w:r w:rsidRPr="00127DC5">
        <w:rPr>
          <w:rFonts w:ascii="Lub Dub Medium" w:hAnsi="Lub Dub Medium"/>
          <w:color w:val="2E2A2B"/>
          <w:sz w:val="21"/>
          <w:szCs w:val="21"/>
          <w:shd w:val="clear" w:color="auto" w:fill="FFFFFF"/>
        </w:rPr>
        <w:t xml:space="preserve"> has something new for everyone, no matter what your career level. </w:t>
      </w:r>
      <w:r w:rsidRPr="00127DC5">
        <w:rPr>
          <w:rFonts w:ascii="Lub Dub Medium" w:eastAsia="Times New Roman" w:hAnsi="Lub Dub Medium"/>
          <w:sz w:val="21"/>
          <w:szCs w:val="21"/>
        </w:rPr>
        <w:t xml:space="preserve">Seize this exceptional opportunity to share your groundbreaking discoveries with colleagues from across the world at the meeting taking place </w:t>
      </w:r>
      <w:r w:rsidRPr="009902D8">
        <w:rPr>
          <w:rFonts w:ascii="Lub Dub Medium" w:eastAsia="Times New Roman" w:hAnsi="Lub Dub Medium"/>
          <w:sz w:val="21"/>
          <w:szCs w:val="21"/>
        </w:rPr>
        <w:t>March 17–20, 2026, in Boston.</w:t>
      </w:r>
      <w:r w:rsidRPr="00127DC5">
        <w:rPr>
          <w:rFonts w:ascii="Lub Dub Medium" w:eastAsia="Times New Roman" w:hAnsi="Lub Dub Medium"/>
          <w:sz w:val="21"/>
          <w:szCs w:val="21"/>
        </w:rPr>
        <w:t xml:space="preserve"> Don't let this chance pass you by.</w:t>
      </w:r>
    </w:p>
    <w:p w14:paraId="425545BA" w14:textId="77777777" w:rsidR="00AD141D" w:rsidRPr="00065F18" w:rsidRDefault="00AD141D" w:rsidP="00AD141D">
      <w:pPr>
        <w:spacing w:after="0" w:line="240" w:lineRule="auto"/>
        <w:rPr>
          <w:rFonts w:ascii="Lub Dub Medium" w:eastAsia="Times New Roman" w:hAnsi="Lub Dub Medium" w:cs="Segoe UI"/>
          <w:sz w:val="21"/>
          <w:szCs w:val="21"/>
        </w:rPr>
      </w:pPr>
    </w:p>
    <w:p w14:paraId="5C60D5A6" w14:textId="77777777" w:rsidR="00AD141D" w:rsidRPr="00E31D83" w:rsidRDefault="00AD141D" w:rsidP="00AD141D">
      <w:pPr>
        <w:rPr>
          <w:rFonts w:ascii="Lub Dub Medium" w:eastAsia="Times New Roman" w:hAnsi="Lub Dub Medium" w:cs="Segoe UI"/>
          <w:sz w:val="21"/>
          <w:szCs w:val="21"/>
        </w:rPr>
      </w:pPr>
      <w:r w:rsidRPr="00E31D83">
        <w:rPr>
          <w:rFonts w:ascii="Lub Dub Medium" w:eastAsia="Times New Roman" w:hAnsi="Lub Dub Medium" w:cs="Segoe UI"/>
          <w:sz w:val="21"/>
          <w:szCs w:val="21"/>
        </w:rPr>
        <w:t xml:space="preserve">To learn more and submit your science, visit their website at </w:t>
      </w:r>
      <w:hyperlink r:id="rId5" w:history="1">
        <w:r>
          <w:rPr>
            <w:rStyle w:val="Hyperlink"/>
            <w:rFonts w:ascii="Lub Dub Medium" w:eastAsia="Times New Roman" w:hAnsi="Lub Dub Medium" w:cs="Segoe UI"/>
            <w:sz w:val="21"/>
            <w:szCs w:val="21"/>
          </w:rPr>
          <w:t>https://professional.heart.org/en/meetings/epi-lifestyle</w:t>
        </w:r>
      </w:hyperlink>
      <w:r w:rsidRPr="00E31D83">
        <w:rPr>
          <w:rFonts w:ascii="Lub Dub Medium" w:eastAsia="Times New Roman" w:hAnsi="Lub Dub Medium" w:cs="Segoe UI"/>
          <w:sz w:val="21"/>
          <w:szCs w:val="21"/>
        </w:rPr>
        <w:t xml:space="preserve">. </w:t>
      </w:r>
    </w:p>
    <w:p w14:paraId="09F11C6C" w14:textId="77777777" w:rsidR="00AD141D" w:rsidRPr="00E31D83" w:rsidRDefault="00AD141D" w:rsidP="00AD141D">
      <w:pPr>
        <w:spacing w:after="0" w:line="240" w:lineRule="auto"/>
        <w:rPr>
          <w:rFonts w:ascii="Lub Dub Medium" w:eastAsia="Times New Roman" w:hAnsi="Lub Dub Medium" w:cs="Segoe UI"/>
          <w:sz w:val="21"/>
          <w:szCs w:val="21"/>
        </w:rPr>
      </w:pPr>
    </w:p>
    <w:p w14:paraId="01DC09EB" w14:textId="77777777" w:rsidR="00AD141D" w:rsidRPr="00E31D83" w:rsidRDefault="00AD141D" w:rsidP="00AD141D">
      <w:pPr>
        <w:rPr>
          <w:rFonts w:ascii="Lub Dub Medium" w:hAnsi="Lub Dub Medium"/>
          <w:sz w:val="21"/>
          <w:szCs w:val="21"/>
        </w:rPr>
      </w:pPr>
      <w:r w:rsidRPr="00E31D83">
        <w:rPr>
          <w:rFonts w:ascii="Lub Dub Medium" w:hAnsi="Lub Dub Medium"/>
          <w:sz w:val="21"/>
          <w:szCs w:val="21"/>
        </w:rPr>
        <w:t>Thank you for your consideration!</w:t>
      </w:r>
    </w:p>
    <w:p w14:paraId="71753610" w14:textId="77777777" w:rsidR="00AD141D" w:rsidRPr="00E31D83" w:rsidRDefault="00AD141D" w:rsidP="00AD141D">
      <w:pPr>
        <w:rPr>
          <w:rFonts w:ascii="Lub Dub Medium" w:hAnsi="Lub Dub Medium"/>
          <w:sz w:val="21"/>
          <w:szCs w:val="21"/>
        </w:rPr>
      </w:pPr>
    </w:p>
    <w:p w14:paraId="38A7FEC6" w14:textId="77777777" w:rsidR="00AD141D" w:rsidRPr="00E31D83" w:rsidRDefault="00AD141D" w:rsidP="00AD141D">
      <w:pPr>
        <w:rPr>
          <w:rFonts w:ascii="Lub Dub Medium" w:hAnsi="Lub Dub Medium"/>
          <w:sz w:val="21"/>
          <w:szCs w:val="21"/>
        </w:rPr>
      </w:pPr>
      <w:r w:rsidRPr="00E31D83">
        <w:rPr>
          <w:rFonts w:ascii="Lub Dub Medium" w:hAnsi="Lub Dub Medium"/>
          <w:sz w:val="21"/>
          <w:szCs w:val="21"/>
        </w:rPr>
        <w:t>Sincerely,</w:t>
      </w:r>
    </w:p>
    <w:p w14:paraId="1FE5BF2F" w14:textId="77777777" w:rsidR="00AD141D" w:rsidRPr="00BC0BC3" w:rsidRDefault="00AD141D" w:rsidP="00AD141D">
      <w:pPr>
        <w:rPr>
          <w:rFonts w:ascii="Lub Dub Medium" w:hAnsi="Lub Dub Medium"/>
          <w:b/>
          <w:sz w:val="21"/>
          <w:szCs w:val="21"/>
        </w:rPr>
      </w:pPr>
      <w:r w:rsidRPr="00E31D83">
        <w:rPr>
          <w:rFonts w:ascii="Lub Dub Medium" w:hAnsi="Lub Dub Medium"/>
          <w:b/>
          <w:sz w:val="21"/>
          <w:szCs w:val="21"/>
        </w:rPr>
        <w:t>[EPI Ambassador Name]</w:t>
      </w:r>
    </w:p>
    <w:p w14:paraId="5281066C" w14:textId="77777777" w:rsidR="00D01186" w:rsidRDefault="00D01186"/>
    <w:sectPr w:rsidR="00D01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67D96"/>
    <w:multiLevelType w:val="hybridMultilevel"/>
    <w:tmpl w:val="9288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81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1D"/>
    <w:rsid w:val="00122C91"/>
    <w:rsid w:val="00A93E41"/>
    <w:rsid w:val="00AD141D"/>
    <w:rsid w:val="00D01186"/>
    <w:rsid w:val="00DA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655E"/>
  <w15:chartTrackingRefBased/>
  <w15:docId w15:val="{F9D6B4A3-24D4-4C6F-9FEF-CCD3018D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1D"/>
    <w:pPr>
      <w:spacing w:line="256" w:lineRule="auto"/>
    </w:pPr>
    <w:rPr>
      <w:kern w:val="0"/>
      <w:sz w:val="22"/>
      <w:szCs w:val="22"/>
      <w14:ligatures w14:val="none"/>
    </w:rPr>
  </w:style>
  <w:style w:type="paragraph" w:styleId="Heading1">
    <w:name w:val="heading 1"/>
    <w:basedOn w:val="Normal"/>
    <w:next w:val="Normal"/>
    <w:link w:val="Heading1Char"/>
    <w:uiPriority w:val="9"/>
    <w:qFormat/>
    <w:rsid w:val="00AD1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41D"/>
    <w:rPr>
      <w:rFonts w:eastAsiaTheme="majorEastAsia" w:cstheme="majorBidi"/>
      <w:color w:val="272727" w:themeColor="text1" w:themeTint="D8"/>
    </w:rPr>
  </w:style>
  <w:style w:type="paragraph" w:styleId="Title">
    <w:name w:val="Title"/>
    <w:basedOn w:val="Normal"/>
    <w:next w:val="Normal"/>
    <w:link w:val="TitleChar"/>
    <w:uiPriority w:val="10"/>
    <w:qFormat/>
    <w:rsid w:val="00AD1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41D"/>
    <w:pPr>
      <w:spacing w:before="160"/>
      <w:jc w:val="center"/>
    </w:pPr>
    <w:rPr>
      <w:i/>
      <w:iCs/>
      <w:color w:val="404040" w:themeColor="text1" w:themeTint="BF"/>
    </w:rPr>
  </w:style>
  <w:style w:type="character" w:customStyle="1" w:styleId="QuoteChar">
    <w:name w:val="Quote Char"/>
    <w:basedOn w:val="DefaultParagraphFont"/>
    <w:link w:val="Quote"/>
    <w:uiPriority w:val="29"/>
    <w:rsid w:val="00AD141D"/>
    <w:rPr>
      <w:i/>
      <w:iCs/>
      <w:color w:val="404040" w:themeColor="text1" w:themeTint="BF"/>
    </w:rPr>
  </w:style>
  <w:style w:type="paragraph" w:styleId="ListParagraph">
    <w:name w:val="List Paragraph"/>
    <w:basedOn w:val="Normal"/>
    <w:uiPriority w:val="34"/>
    <w:qFormat/>
    <w:rsid w:val="00AD141D"/>
    <w:pPr>
      <w:ind w:left="720"/>
      <w:contextualSpacing/>
    </w:pPr>
  </w:style>
  <w:style w:type="character" w:styleId="IntenseEmphasis">
    <w:name w:val="Intense Emphasis"/>
    <w:basedOn w:val="DefaultParagraphFont"/>
    <w:uiPriority w:val="21"/>
    <w:qFormat/>
    <w:rsid w:val="00AD141D"/>
    <w:rPr>
      <w:i/>
      <w:iCs/>
      <w:color w:val="0F4761" w:themeColor="accent1" w:themeShade="BF"/>
    </w:rPr>
  </w:style>
  <w:style w:type="paragraph" w:styleId="IntenseQuote">
    <w:name w:val="Intense Quote"/>
    <w:basedOn w:val="Normal"/>
    <w:next w:val="Normal"/>
    <w:link w:val="IntenseQuoteChar"/>
    <w:uiPriority w:val="30"/>
    <w:qFormat/>
    <w:rsid w:val="00AD1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41D"/>
    <w:rPr>
      <w:i/>
      <w:iCs/>
      <w:color w:val="0F4761" w:themeColor="accent1" w:themeShade="BF"/>
    </w:rPr>
  </w:style>
  <w:style w:type="character" w:styleId="IntenseReference">
    <w:name w:val="Intense Reference"/>
    <w:basedOn w:val="DefaultParagraphFont"/>
    <w:uiPriority w:val="32"/>
    <w:qFormat/>
    <w:rsid w:val="00AD141D"/>
    <w:rPr>
      <w:b/>
      <w:bCs/>
      <w:smallCaps/>
      <w:color w:val="0F4761" w:themeColor="accent1" w:themeShade="BF"/>
      <w:spacing w:val="5"/>
    </w:rPr>
  </w:style>
  <w:style w:type="character" w:styleId="Hyperlink">
    <w:name w:val="Hyperlink"/>
    <w:basedOn w:val="DefaultParagraphFont"/>
    <w:uiPriority w:val="99"/>
    <w:unhideWhenUsed/>
    <w:rsid w:val="00AD14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professional.heart.org/en/meetings/epi-lifestyle?utm_source=tac&amp;utm_medium=epi&amp;utm_campaign=cf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CF6EA1AA3814592B979FCD99D439E" ma:contentTypeVersion="21" ma:contentTypeDescription="Create a new document." ma:contentTypeScope="" ma:versionID="29929510675aa458a0dc1f2bd3053b36">
  <xsd:schema xmlns:xsd="http://www.w3.org/2001/XMLSchema" xmlns:xs="http://www.w3.org/2001/XMLSchema" xmlns:p="http://schemas.microsoft.com/office/2006/metadata/properties" xmlns:ns2="0f19eaed-a1c0-4f9e-95fd-cecd2666e177" xmlns:ns3="9c53b943-690c-4a82-9bc4-371637f8cdb2" targetNamespace="http://schemas.microsoft.com/office/2006/metadata/properties" ma:root="true" ma:fieldsID="090bd426b8c2057550e485278fa6adb5" ns2:_="" ns3:_="">
    <xsd:import namespace="0f19eaed-a1c0-4f9e-95fd-cecd2666e177"/>
    <xsd:import namespace="9c53b943-690c-4a82-9bc4-371637f8c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eaed-a1c0-4f9e-95fd-cecd2666e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3b943-690c-4a82-9bc4-371637f8cd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37279a-eefe-4937-b404-ff77d498a6a2}" ma:internalName="TaxCatchAll" ma:showField="CatchAllData" ma:web="9c53b943-690c-4a82-9bc4-371637f8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9eaed-a1c0-4f9e-95fd-cecd2666e177">
      <Terms xmlns="http://schemas.microsoft.com/office/infopath/2007/PartnerControls"/>
    </lcf76f155ced4ddcb4097134ff3c332f>
    <TaxCatchAll xmlns="9c53b943-690c-4a82-9bc4-371637f8cdb2" xsi:nil="true"/>
  </documentManagement>
</p:properties>
</file>

<file path=customXml/itemProps1.xml><?xml version="1.0" encoding="utf-8"?>
<ds:datastoreItem xmlns:ds="http://schemas.openxmlformats.org/officeDocument/2006/customXml" ds:itemID="{B75A8E2E-63CB-41B5-880D-2F6AF604D3C0}"/>
</file>

<file path=customXml/itemProps2.xml><?xml version="1.0" encoding="utf-8"?>
<ds:datastoreItem xmlns:ds="http://schemas.openxmlformats.org/officeDocument/2006/customXml" ds:itemID="{6F3EE80D-DFE7-4F19-91FB-93E7E5C6E3EF}"/>
</file>

<file path=customXml/itemProps3.xml><?xml version="1.0" encoding="utf-8"?>
<ds:datastoreItem xmlns:ds="http://schemas.openxmlformats.org/officeDocument/2006/customXml" ds:itemID="{431E435A-DC20-4969-B54E-27E8BB0333F2}"/>
</file>

<file path=customXml/itemProps4.xml><?xml version="1.0" encoding="utf-8"?>
<ds:datastoreItem xmlns:ds="http://schemas.openxmlformats.org/officeDocument/2006/customXml" ds:itemID="{A110D3B2-FB15-4E0A-972D-1240F191BC02}"/>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Johannsen</dc:creator>
  <cp:keywords/>
  <dc:description/>
  <cp:lastModifiedBy>Caitlin Johannsen</cp:lastModifiedBy>
  <cp:revision>1</cp:revision>
  <dcterms:created xsi:type="dcterms:W3CDTF">2025-08-29T15:48:00Z</dcterms:created>
  <dcterms:modified xsi:type="dcterms:W3CDTF">2025-08-29T15:49:00Z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0x010100B5ACF6EA1AA3814592B979FCD99D439E</vt:lpwstr>
  </property>
</Properties>
</file>