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E452" w14:textId="0F5C3DAE" w:rsidR="009D0148" w:rsidRPr="00A92B01" w:rsidRDefault="00D05D76" w:rsidP="002A7C88">
      <w:pPr>
        <w:rPr>
          <w:rFonts w:ascii="Lub Dub Medium" w:hAnsi="Lub Dub Medium" w:cs="Arial"/>
          <w:sz w:val="18"/>
          <w:szCs w:val="18"/>
        </w:rPr>
      </w:pPr>
      <w:r w:rsidRPr="00D05D76">
        <w:rPr>
          <w:rFonts w:ascii="Lub Dub Medium" w:hAnsi="Lub Dub Medium" w:cs="Arial"/>
          <w:b/>
          <w:bCs/>
          <w:sz w:val="28"/>
          <w:szCs w:val="28"/>
          <w:u w:val="single"/>
        </w:rPr>
        <w:t>Cardiovascular-Kidney-Metabolic Certificate Program</w:t>
      </w:r>
      <w:r w:rsidR="009D0148" w:rsidRPr="00A92B01">
        <w:rPr>
          <w:rFonts w:ascii="Lub Dub Medium" w:hAnsi="Lub Dub Medium" w:cs="Arial"/>
          <w:b/>
          <w:bCs/>
          <w:sz w:val="28"/>
          <w:szCs w:val="28"/>
          <w:u w:val="single"/>
        </w:rPr>
        <w:t xml:space="preserve">; </w:t>
      </w:r>
      <w:r>
        <w:rPr>
          <w:rFonts w:ascii="Lub Dub Medium" w:hAnsi="Lub Dub Medium" w:cs="Arial"/>
          <w:b/>
          <w:bCs/>
          <w:sz w:val="28"/>
          <w:szCs w:val="28"/>
          <w:u w:val="single"/>
        </w:rPr>
        <w:t>11</w:t>
      </w:r>
      <w:r w:rsidR="00D36915" w:rsidRPr="00A92B01">
        <w:rPr>
          <w:rFonts w:ascii="Lub Dub Medium" w:hAnsi="Lub Dub Medium" w:cs="Arial"/>
          <w:b/>
          <w:bCs/>
          <w:sz w:val="28"/>
          <w:szCs w:val="28"/>
          <w:u w:val="single"/>
        </w:rPr>
        <w:t>/</w:t>
      </w:r>
      <w:r>
        <w:rPr>
          <w:rFonts w:ascii="Lub Dub Medium" w:hAnsi="Lub Dub Medium" w:cs="Arial"/>
          <w:b/>
          <w:bCs/>
          <w:sz w:val="28"/>
          <w:szCs w:val="28"/>
          <w:u w:val="single"/>
        </w:rPr>
        <w:t>07</w:t>
      </w:r>
      <w:r w:rsidR="00D36915" w:rsidRPr="00A92B01">
        <w:rPr>
          <w:rFonts w:ascii="Lub Dub Medium" w:hAnsi="Lub Dub Medium" w:cs="Arial"/>
          <w:b/>
          <w:bCs/>
          <w:sz w:val="28"/>
          <w:szCs w:val="28"/>
          <w:u w:val="single"/>
        </w:rPr>
        <w:t>/20</w:t>
      </w:r>
      <w:r w:rsidR="0069006A" w:rsidRPr="00A92B01">
        <w:rPr>
          <w:rFonts w:ascii="Lub Dub Medium" w:hAnsi="Lub Dub Medium" w:cs="Arial"/>
          <w:b/>
          <w:bCs/>
          <w:sz w:val="28"/>
          <w:szCs w:val="28"/>
          <w:u w:val="single"/>
        </w:rPr>
        <w:t>2</w:t>
      </w:r>
      <w:r w:rsidR="00C95784">
        <w:rPr>
          <w:rFonts w:ascii="Lub Dub Medium" w:hAnsi="Lub Dub Medium" w:cs="Arial"/>
          <w:b/>
          <w:bCs/>
          <w:sz w:val="28"/>
          <w:szCs w:val="28"/>
          <w:u w:val="single"/>
        </w:rPr>
        <w:t>5</w:t>
      </w:r>
      <w:r w:rsidR="009D0148" w:rsidRPr="00A92B01">
        <w:rPr>
          <w:rFonts w:ascii="Lub Dub Medium" w:hAnsi="Lub Dub Medium" w:cs="Arial"/>
          <w:b/>
          <w:bCs/>
          <w:sz w:val="28"/>
          <w:szCs w:val="28"/>
          <w:u w:val="single"/>
        </w:rPr>
        <w:t xml:space="preserve">; </w:t>
      </w:r>
      <w:r>
        <w:rPr>
          <w:rFonts w:ascii="Lub Dub Medium" w:hAnsi="Lub Dub Medium" w:cs="Arial"/>
          <w:b/>
          <w:bCs/>
          <w:sz w:val="28"/>
          <w:szCs w:val="28"/>
          <w:u w:val="single"/>
        </w:rPr>
        <w:t>New Orleans, LA</w:t>
      </w:r>
    </w:p>
    <w:p w14:paraId="134CED37" w14:textId="456D4245" w:rsidR="009D0148" w:rsidRPr="00A92B01" w:rsidRDefault="009D0148" w:rsidP="002A7C88">
      <w:pPr>
        <w:rPr>
          <w:rFonts w:ascii="Lub Dub Medium" w:hAnsi="Lub Dub Medium" w:cs="Arial"/>
          <w:sz w:val="20"/>
          <w:szCs w:val="20"/>
        </w:rPr>
      </w:pPr>
    </w:p>
    <w:p w14:paraId="4F9925C1" w14:textId="11F459D6" w:rsidR="005015D2" w:rsidRPr="00A92B01" w:rsidRDefault="00435F0C" w:rsidP="005015D2">
      <w:pPr>
        <w:jc w:val="center"/>
        <w:rPr>
          <w:rFonts w:ascii="Lub Dub Medium" w:hAnsi="Lub Dub Medium" w:cs="Arial"/>
          <w:bCs/>
          <w:sz w:val="20"/>
        </w:rPr>
      </w:pPr>
      <w:r>
        <w:rPr>
          <w:rFonts w:ascii="Lub Dub Medium" w:hAnsi="Lub Dub Medium" w:cs="Arial"/>
          <w:bCs/>
          <w:noProof/>
          <w:sz w:val="20"/>
        </w:rPr>
        <w:drawing>
          <wp:anchor distT="0" distB="0" distL="114300" distR="114300" simplePos="0" relativeHeight="251659265" behindDoc="0" locked="0" layoutInCell="1" allowOverlap="1" wp14:anchorId="307F3396" wp14:editId="5C7D85BF">
            <wp:simplePos x="0" y="0"/>
            <wp:positionH relativeFrom="column">
              <wp:posOffset>429260</wp:posOffset>
            </wp:positionH>
            <wp:positionV relativeFrom="paragraph">
              <wp:posOffset>356870</wp:posOffset>
            </wp:positionV>
            <wp:extent cx="1645920" cy="1443990"/>
            <wp:effectExtent l="0" t="0" r="0" b="3810"/>
            <wp:wrapTopAndBottom/>
            <wp:docPr id="55596391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963917" name="Picture 1" descr="A logo for a compan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5920" cy="1443990"/>
                    </a:xfrm>
                    <a:prstGeom prst="rect">
                      <a:avLst/>
                    </a:prstGeom>
                  </pic:spPr>
                </pic:pic>
              </a:graphicData>
            </a:graphic>
            <wp14:sizeRelH relativeFrom="page">
              <wp14:pctWidth>0</wp14:pctWidth>
            </wp14:sizeRelH>
            <wp14:sizeRelV relativeFrom="page">
              <wp14:pctHeight>0</wp14:pctHeight>
            </wp14:sizeRelV>
          </wp:anchor>
        </w:drawing>
      </w:r>
      <w:r w:rsidR="005015D2" w:rsidRPr="00A92B01">
        <w:rPr>
          <w:rFonts w:ascii="Lub Dub Medium" w:hAnsi="Lub Dub Medium" w:cs="Arial"/>
          <w:b/>
          <w:sz w:val="28"/>
          <w:szCs w:val="28"/>
        </w:rPr>
        <w:t>Joint Accreditation Statements</w:t>
      </w:r>
    </w:p>
    <w:p w14:paraId="414A4663" w14:textId="65268620" w:rsidR="005015D2" w:rsidRPr="00A92B01" w:rsidRDefault="005015D2" w:rsidP="005015D2">
      <w:pPr>
        <w:rPr>
          <w:rFonts w:ascii="Lub Dub Medium" w:hAnsi="Lub Dub Medium" w:cs="Arial"/>
          <w:bCs/>
          <w:sz w:val="20"/>
        </w:rPr>
      </w:pPr>
      <w:r w:rsidRPr="00A92B01">
        <w:rPr>
          <w:noProof/>
        </w:rPr>
        <w:drawing>
          <wp:anchor distT="0" distB="0" distL="114300" distR="114300" simplePos="0" relativeHeight="251658241" behindDoc="0" locked="0" layoutInCell="1" allowOverlap="1" wp14:anchorId="64610BED" wp14:editId="4F783963">
            <wp:simplePos x="0" y="0"/>
            <wp:positionH relativeFrom="column">
              <wp:posOffset>3363888</wp:posOffset>
            </wp:positionH>
            <wp:positionV relativeFrom="paragraph">
              <wp:posOffset>237099</wp:posOffset>
            </wp:positionV>
            <wp:extent cx="1700784" cy="923544"/>
            <wp:effectExtent l="0" t="0" r="0" b="0"/>
            <wp:wrapTopAndBottom/>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00784" cy="923544"/>
                    </a:xfrm>
                    <a:prstGeom prst="rect">
                      <a:avLst/>
                    </a:prstGeom>
                  </pic:spPr>
                </pic:pic>
              </a:graphicData>
            </a:graphic>
          </wp:anchor>
        </w:drawing>
      </w:r>
    </w:p>
    <w:p w14:paraId="5EE06DC7" w14:textId="77777777" w:rsidR="005015D2" w:rsidRPr="00A92B01" w:rsidRDefault="005015D2" w:rsidP="005015D2">
      <w:pPr>
        <w:spacing w:line="256" w:lineRule="auto"/>
        <w:rPr>
          <w:rFonts w:ascii="Lub Dub Medium" w:hAnsi="Lub Dub Medium" w:cs="Arial"/>
          <w:sz w:val="20"/>
          <w:szCs w:val="20"/>
        </w:rPr>
      </w:pPr>
      <w:r w:rsidRPr="00A92B01">
        <w:rPr>
          <w:rFonts w:ascii="Lub Dub Medium" w:hAnsi="Lub Dub Medium" w:cs="Arial"/>
          <w:sz w:val="20"/>
          <w:szCs w:val="20"/>
        </w:rPr>
        <w:t>In support of improving patient care, this activity has been planned and implemented by the American Heart Association. The American Heart Association is jointly accredited by the Accreditation Council for Continuing Medical Education (ACCME), the Accreditation Council for Pharmacy Education (ACPE), and the American Nurses Credentialing Center (ANCC), to provide continuing education for the healthcare team.</w:t>
      </w:r>
    </w:p>
    <w:p w14:paraId="62E043B5" w14:textId="77777777" w:rsidR="005015D2" w:rsidRPr="00A92B01" w:rsidRDefault="005015D2" w:rsidP="005015D2">
      <w:pPr>
        <w:rPr>
          <w:rFonts w:ascii="Lub Dub Medium" w:hAnsi="Lub Dub Medium" w:cs="Arial"/>
          <w:sz w:val="20"/>
          <w:szCs w:val="20"/>
        </w:rPr>
      </w:pPr>
    </w:p>
    <w:p w14:paraId="50925D7B" w14:textId="77777777" w:rsidR="005015D2" w:rsidRPr="00A92B01" w:rsidRDefault="005015D2" w:rsidP="005015D2">
      <w:pPr>
        <w:rPr>
          <w:rFonts w:ascii="Lub Dub Medium" w:hAnsi="Lub Dub Medium" w:cs="Arial"/>
          <w:b/>
          <w:sz w:val="20"/>
        </w:rPr>
      </w:pPr>
      <w:r w:rsidRPr="00A92B01">
        <w:rPr>
          <w:rFonts w:ascii="Lub Dub Medium" w:hAnsi="Lub Dub Medium" w:cs="Arial"/>
          <w:b/>
          <w:sz w:val="20"/>
        </w:rPr>
        <w:t xml:space="preserve">AMA Credit Designation Statement - Physicians </w:t>
      </w:r>
    </w:p>
    <w:p w14:paraId="1A1912A6" w14:textId="13C3811A" w:rsidR="005015D2" w:rsidRPr="00A92B01" w:rsidRDefault="005015D2" w:rsidP="005015D2">
      <w:pPr>
        <w:rPr>
          <w:rFonts w:ascii="Lub Dub Medium" w:hAnsi="Lub Dub Medium" w:cs="Arial"/>
          <w:sz w:val="20"/>
          <w:szCs w:val="20"/>
        </w:rPr>
      </w:pPr>
      <w:r w:rsidRPr="00A92B01">
        <w:rPr>
          <w:rFonts w:ascii="Lub Dub Medium" w:hAnsi="Lub Dub Medium" w:cs="Arial"/>
          <w:sz w:val="20"/>
          <w:szCs w:val="20"/>
        </w:rPr>
        <w:t xml:space="preserve">The American Heart Association designates this live activity for a maximum of </w:t>
      </w:r>
      <w:r w:rsidR="00D05D76">
        <w:rPr>
          <w:rFonts w:ascii="Lub Dub Medium" w:hAnsi="Lub Dub Medium" w:cs="Arial"/>
          <w:sz w:val="20"/>
          <w:szCs w:val="20"/>
        </w:rPr>
        <w:t>3.25</w:t>
      </w:r>
      <w:r w:rsidRPr="00A92B01">
        <w:rPr>
          <w:rFonts w:ascii="Lub Dub Medium" w:hAnsi="Lub Dub Medium" w:cs="Arial"/>
          <w:sz w:val="20"/>
          <w:szCs w:val="20"/>
        </w:rPr>
        <w:t xml:space="preserve"> </w:t>
      </w:r>
      <w:r w:rsidRPr="00A92B01">
        <w:rPr>
          <w:rFonts w:ascii="Lub Dub Medium" w:hAnsi="Lub Dub Medium" w:cs="Arial"/>
          <w:i/>
          <w:iCs/>
          <w:sz w:val="20"/>
          <w:szCs w:val="20"/>
        </w:rPr>
        <w:t>AMA PRA Category 1 Credits™</w:t>
      </w:r>
      <w:r w:rsidRPr="00A92B01">
        <w:rPr>
          <w:rFonts w:ascii="Lub Dub Medium" w:hAnsi="Lub Dub Medium" w:cs="Arial"/>
          <w:sz w:val="20"/>
          <w:szCs w:val="20"/>
        </w:rPr>
        <w:t>. Physicians should claim only the credit commensurate with the extent of their participation in the activity.</w:t>
      </w:r>
    </w:p>
    <w:p w14:paraId="4EED3169" w14:textId="77777777" w:rsidR="005015D2" w:rsidRPr="00A92B01" w:rsidRDefault="005015D2" w:rsidP="005015D2">
      <w:pPr>
        <w:rPr>
          <w:rFonts w:ascii="Lub Dub Medium" w:hAnsi="Lub Dub Medium" w:cs="Arial"/>
          <w:sz w:val="20"/>
          <w:szCs w:val="20"/>
        </w:rPr>
      </w:pPr>
    </w:p>
    <w:p w14:paraId="1C846187" w14:textId="5B061CB3" w:rsidR="005015D2" w:rsidRPr="00A92B01" w:rsidRDefault="005015D2" w:rsidP="240BA39C">
      <w:pPr>
        <w:outlineLvl w:val="0"/>
        <w:rPr>
          <w:rFonts w:ascii="Lub Dub Medium" w:hAnsi="Lub Dub Medium" w:cs="Arial"/>
          <w:b/>
          <w:bCs/>
          <w:sz w:val="20"/>
          <w:szCs w:val="20"/>
        </w:rPr>
      </w:pPr>
      <w:r w:rsidRPr="240BA39C">
        <w:rPr>
          <w:rFonts w:ascii="Lub Dub Medium" w:hAnsi="Lub Dub Medium" w:cs="Arial"/>
          <w:b/>
          <w:bCs/>
          <w:sz w:val="20"/>
          <w:szCs w:val="20"/>
        </w:rPr>
        <w:t>AAPA Credit Acceptance Statement – Physician Ass</w:t>
      </w:r>
      <w:r w:rsidR="6F0B26FF" w:rsidRPr="240BA39C">
        <w:rPr>
          <w:rFonts w:ascii="Lub Dub Medium" w:hAnsi="Lub Dub Medium" w:cs="Arial"/>
          <w:b/>
          <w:bCs/>
          <w:sz w:val="20"/>
          <w:szCs w:val="20"/>
        </w:rPr>
        <w:t>ociates</w:t>
      </w:r>
    </w:p>
    <w:p w14:paraId="1D9E4AB1" w14:textId="6ED27BDA" w:rsidR="005015D2" w:rsidRPr="00A92B01" w:rsidRDefault="005015D2" w:rsidP="29660A18">
      <w:pPr>
        <w:rPr>
          <w:rFonts w:ascii="Lub Dub Medium" w:hAnsi="Lub Dub Medium" w:cs="Arial"/>
          <w:sz w:val="20"/>
          <w:szCs w:val="20"/>
        </w:rPr>
      </w:pPr>
      <w:r w:rsidRPr="240BA39C">
        <w:rPr>
          <w:rFonts w:ascii="Lub Dub Medium" w:hAnsi="Lub Dub Medium" w:cs="Arial"/>
          <w:sz w:val="20"/>
          <w:szCs w:val="20"/>
        </w:rPr>
        <w:t xml:space="preserve">AAPA accepts certificates of participation for educational activities certified for </w:t>
      </w:r>
      <w:r w:rsidRPr="240BA39C">
        <w:rPr>
          <w:rFonts w:ascii="Lub Dub Medium" w:hAnsi="Lub Dub Medium" w:cs="Arial"/>
          <w:i/>
          <w:iCs/>
          <w:sz w:val="20"/>
          <w:szCs w:val="20"/>
        </w:rPr>
        <w:t>AMA PRA Category 1 Credit™</w:t>
      </w:r>
      <w:r w:rsidRPr="240BA39C">
        <w:rPr>
          <w:rFonts w:ascii="Lub Dub Medium" w:hAnsi="Lub Dub Medium" w:cs="Arial"/>
          <w:sz w:val="20"/>
          <w:szCs w:val="20"/>
        </w:rPr>
        <w:t xml:space="preserve"> from organizations accredited by ACCME or a recognized state medical society. Physician ass</w:t>
      </w:r>
      <w:r w:rsidR="51717D54" w:rsidRPr="240BA39C">
        <w:rPr>
          <w:rFonts w:ascii="Lub Dub Medium" w:hAnsi="Lub Dub Medium" w:cs="Arial"/>
          <w:sz w:val="20"/>
          <w:szCs w:val="20"/>
        </w:rPr>
        <w:t>ociate</w:t>
      </w:r>
      <w:r w:rsidRPr="240BA39C">
        <w:rPr>
          <w:rFonts w:ascii="Lub Dub Medium" w:hAnsi="Lub Dub Medium" w:cs="Arial"/>
          <w:sz w:val="20"/>
          <w:szCs w:val="20"/>
        </w:rPr>
        <w:t xml:space="preserve">s may receive a maximum of </w:t>
      </w:r>
      <w:r w:rsidR="00503665">
        <w:rPr>
          <w:rFonts w:ascii="Lub Dub Medium" w:hAnsi="Lub Dub Medium" w:cs="Arial"/>
          <w:sz w:val="20"/>
          <w:szCs w:val="20"/>
        </w:rPr>
        <w:t xml:space="preserve">3.25 </w:t>
      </w:r>
      <w:r w:rsidRPr="240BA39C">
        <w:rPr>
          <w:rFonts w:ascii="Lub Dub Medium" w:hAnsi="Lub Dub Medium" w:cs="Arial"/>
          <w:sz w:val="20"/>
          <w:szCs w:val="20"/>
        </w:rPr>
        <w:t>hours of Category I credit for completing this program.</w:t>
      </w:r>
    </w:p>
    <w:p w14:paraId="5CA42930" w14:textId="77777777" w:rsidR="005015D2" w:rsidRPr="00A92B01" w:rsidRDefault="005015D2" w:rsidP="005015D2">
      <w:pPr>
        <w:rPr>
          <w:rFonts w:ascii="Lub Dub Medium" w:hAnsi="Lub Dub Medium" w:cs="Arial"/>
          <w:sz w:val="20"/>
          <w:szCs w:val="20"/>
        </w:rPr>
      </w:pPr>
    </w:p>
    <w:p w14:paraId="20CCFBD1" w14:textId="77777777" w:rsidR="005015D2" w:rsidRPr="00A92B01" w:rsidRDefault="005015D2" w:rsidP="005015D2">
      <w:pPr>
        <w:rPr>
          <w:rFonts w:ascii="Lub Dub Medium" w:hAnsi="Lub Dub Medium" w:cs="Arial"/>
          <w:b/>
          <w:sz w:val="20"/>
          <w:szCs w:val="20"/>
        </w:rPr>
      </w:pPr>
      <w:r w:rsidRPr="00A92B01">
        <w:rPr>
          <w:rFonts w:ascii="Lub Dub Medium" w:hAnsi="Lub Dub Medium" w:cs="Arial"/>
          <w:b/>
          <w:sz w:val="20"/>
          <w:szCs w:val="20"/>
        </w:rPr>
        <w:t>AANP Credit Acceptance Statement – Nurse Practitioners</w:t>
      </w:r>
    </w:p>
    <w:p w14:paraId="72E5518C" w14:textId="77777777" w:rsidR="005015D2" w:rsidRPr="00A92B01" w:rsidRDefault="005015D2" w:rsidP="005015D2">
      <w:pPr>
        <w:outlineLvl w:val="0"/>
        <w:rPr>
          <w:rFonts w:ascii="Lub Dub Medium" w:hAnsi="Lub Dub Medium" w:cs="Arial"/>
          <w:bCs/>
          <w:iCs/>
          <w:sz w:val="20"/>
          <w:szCs w:val="20"/>
        </w:rPr>
      </w:pPr>
      <w:r w:rsidRPr="00A92B01">
        <w:rPr>
          <w:rFonts w:ascii="Lub Dub Medium" w:hAnsi="Lub Dub Medium" w:cs="Arial"/>
          <w:sz w:val="20"/>
          <w:szCs w:val="20"/>
        </w:rPr>
        <w:t xml:space="preserve">American Academy of Nurse Practitioners (AANP) accepts </w:t>
      </w:r>
      <w:r w:rsidRPr="00A92B01">
        <w:rPr>
          <w:rFonts w:ascii="Lub Dub Medium" w:hAnsi="Lub Dub Medium" w:cs="Arial"/>
          <w:i/>
          <w:iCs/>
          <w:sz w:val="20"/>
          <w:szCs w:val="20"/>
        </w:rPr>
        <w:t xml:space="preserve">AMA PRA Category 1 </w:t>
      </w:r>
      <w:proofErr w:type="spellStart"/>
      <w:r w:rsidRPr="00A92B01">
        <w:rPr>
          <w:rFonts w:ascii="Lub Dub Medium" w:hAnsi="Lub Dub Medium" w:cs="Arial"/>
          <w:i/>
          <w:iCs/>
          <w:sz w:val="20"/>
          <w:szCs w:val="20"/>
        </w:rPr>
        <w:t>Credit</w:t>
      </w:r>
      <w:r w:rsidRPr="00A92B01">
        <w:rPr>
          <w:rFonts w:ascii="Lub Dub Medium" w:hAnsi="Lub Dub Medium" w:cs="Arial"/>
          <w:sz w:val="20"/>
          <w:szCs w:val="20"/>
          <w:vertAlign w:val="superscript"/>
        </w:rPr>
        <w:t>TM</w:t>
      </w:r>
      <w:proofErr w:type="spellEnd"/>
      <w:r w:rsidRPr="00A92B01">
        <w:rPr>
          <w:rFonts w:ascii="Lub Dub Medium" w:hAnsi="Lub Dub Medium" w:cs="Arial"/>
          <w:sz w:val="20"/>
          <w:szCs w:val="20"/>
        </w:rPr>
        <w:t xml:space="preserve"> from organizations accredited by the ACCME.</w:t>
      </w:r>
    </w:p>
    <w:p w14:paraId="627652C8" w14:textId="77777777" w:rsidR="005015D2" w:rsidRPr="00A92B01" w:rsidRDefault="005015D2" w:rsidP="005015D2">
      <w:pPr>
        <w:rPr>
          <w:rFonts w:ascii="Lub Dub Medium" w:hAnsi="Lub Dub Medium" w:cs="Arial"/>
          <w:i/>
          <w:iCs/>
          <w:sz w:val="18"/>
          <w:szCs w:val="18"/>
        </w:rPr>
      </w:pPr>
    </w:p>
    <w:p w14:paraId="7052A449" w14:textId="526BBA91" w:rsidR="005015D2" w:rsidRPr="00A92B01" w:rsidRDefault="005015D2" w:rsidP="005015D2">
      <w:pPr>
        <w:rPr>
          <w:rFonts w:ascii="Lub Dub Medium" w:hAnsi="Lub Dub Medium" w:cs="Arial"/>
          <w:sz w:val="20"/>
          <w:szCs w:val="20"/>
        </w:rPr>
      </w:pPr>
      <w:r w:rsidRPr="00A92B01">
        <w:rPr>
          <w:rFonts w:ascii="Lub Dub Medium" w:hAnsi="Lub Dub Medium" w:cs="Arial"/>
          <w:i/>
          <w:iCs/>
          <w:sz w:val="18"/>
          <w:szCs w:val="18"/>
        </w:rPr>
        <w:t xml:space="preserve">**AMA Credit must be claimed within 6 months of attendance. Credit will no longer be available to claim after </w:t>
      </w:r>
      <w:r w:rsidR="00503665">
        <w:rPr>
          <w:rFonts w:ascii="Lub Dub Medium" w:hAnsi="Lub Dub Medium" w:cs="Arial"/>
          <w:i/>
          <w:iCs/>
          <w:sz w:val="18"/>
          <w:szCs w:val="18"/>
        </w:rPr>
        <w:t>May 07, 2026</w:t>
      </w:r>
      <w:r w:rsidRPr="00A92B01">
        <w:rPr>
          <w:rFonts w:ascii="Lub Dub Medium" w:hAnsi="Lub Dub Medium" w:cs="Arial"/>
          <w:i/>
          <w:iCs/>
          <w:sz w:val="18"/>
          <w:szCs w:val="18"/>
        </w:rPr>
        <w:t>.</w:t>
      </w:r>
    </w:p>
    <w:p w14:paraId="2D75785C" w14:textId="77777777" w:rsidR="005015D2" w:rsidRPr="00A92B01" w:rsidRDefault="005015D2" w:rsidP="005015D2">
      <w:pPr>
        <w:rPr>
          <w:rFonts w:ascii="Lub Dub Medium" w:hAnsi="Lub Dub Medium" w:cs="Arial"/>
          <w:sz w:val="20"/>
          <w:szCs w:val="20"/>
        </w:rPr>
      </w:pPr>
    </w:p>
    <w:p w14:paraId="0E97345F" w14:textId="77777777" w:rsidR="005015D2" w:rsidRPr="00A92B01" w:rsidRDefault="005015D2" w:rsidP="005015D2">
      <w:pPr>
        <w:outlineLvl w:val="0"/>
        <w:rPr>
          <w:rFonts w:ascii="Lub Dub Medium" w:hAnsi="Lub Dub Medium" w:cs="Arial"/>
          <w:b/>
          <w:sz w:val="20"/>
          <w:szCs w:val="20"/>
        </w:rPr>
      </w:pPr>
      <w:r w:rsidRPr="00A92B01">
        <w:rPr>
          <w:rFonts w:ascii="Lub Dub Medium" w:hAnsi="Lub Dub Medium" w:cs="Arial"/>
          <w:b/>
          <w:sz w:val="20"/>
          <w:szCs w:val="20"/>
        </w:rPr>
        <w:t>ANCC Credit Designation Statement - Nurses</w:t>
      </w:r>
    </w:p>
    <w:p w14:paraId="59C0D6E9" w14:textId="0A11FAE3" w:rsidR="005015D2" w:rsidRPr="00A92B01" w:rsidRDefault="005015D2" w:rsidP="005015D2">
      <w:pPr>
        <w:autoSpaceDE w:val="0"/>
        <w:autoSpaceDN w:val="0"/>
        <w:adjustRightInd w:val="0"/>
        <w:outlineLvl w:val="0"/>
        <w:rPr>
          <w:rFonts w:ascii="Lub Dub Medium" w:hAnsi="Lub Dub Medium" w:cs="Arial"/>
          <w:sz w:val="20"/>
          <w:szCs w:val="20"/>
        </w:rPr>
      </w:pPr>
      <w:r w:rsidRPr="00A92B01">
        <w:rPr>
          <w:rFonts w:ascii="Lub Dub Medium" w:hAnsi="Lub Dub Medium" w:cs="Arial"/>
          <w:sz w:val="20"/>
          <w:szCs w:val="20"/>
        </w:rPr>
        <w:t xml:space="preserve">The maximum number of hours awarded for this CE activity is </w:t>
      </w:r>
      <w:r w:rsidR="00503665">
        <w:rPr>
          <w:rFonts w:ascii="Lub Dub Medium" w:hAnsi="Lub Dub Medium" w:cs="Arial"/>
          <w:sz w:val="20"/>
          <w:szCs w:val="20"/>
        </w:rPr>
        <w:t>3.25</w:t>
      </w:r>
      <w:r w:rsidRPr="00A92B01">
        <w:rPr>
          <w:rFonts w:ascii="Lub Dub Medium" w:hAnsi="Lub Dub Medium" w:cs="Arial"/>
          <w:b/>
          <w:bCs/>
          <w:sz w:val="20"/>
          <w:szCs w:val="20"/>
        </w:rPr>
        <w:t xml:space="preserve"> </w:t>
      </w:r>
      <w:r w:rsidRPr="00A92B01">
        <w:rPr>
          <w:rFonts w:ascii="Lub Dub Medium" w:hAnsi="Lub Dub Medium" w:cs="Arial"/>
          <w:sz w:val="20"/>
          <w:szCs w:val="20"/>
        </w:rPr>
        <w:t xml:space="preserve">contact hours. </w:t>
      </w:r>
    </w:p>
    <w:p w14:paraId="56017D8A" w14:textId="6803C26D" w:rsidR="005015D2" w:rsidRPr="00A92B01" w:rsidRDefault="005015D2" w:rsidP="29660A18">
      <w:r w:rsidRPr="00A92B01">
        <w:rPr>
          <w:rFonts w:ascii="Lub Dub Medium" w:hAnsi="Lub Dub Medium" w:cs="Arial"/>
          <w:i/>
          <w:iCs/>
          <w:sz w:val="18"/>
          <w:szCs w:val="18"/>
        </w:rPr>
        <w:t xml:space="preserve">**ANCC Credit must be claimed within 6 months of attendance. CE </w:t>
      </w:r>
      <w:r w:rsidR="61967E8F" w:rsidRPr="00A92B01">
        <w:rPr>
          <w:rFonts w:ascii="Lub Dub Medium" w:hAnsi="Lub Dub Medium" w:cs="Arial"/>
          <w:i/>
          <w:iCs/>
          <w:sz w:val="18"/>
          <w:szCs w:val="18"/>
        </w:rPr>
        <w:t xml:space="preserve">credit </w:t>
      </w:r>
      <w:r w:rsidRPr="00A92B01">
        <w:rPr>
          <w:rFonts w:ascii="Lub Dub Medium" w:hAnsi="Lub Dub Medium" w:cs="Arial"/>
          <w:i/>
          <w:iCs/>
          <w:sz w:val="18"/>
          <w:szCs w:val="18"/>
        </w:rPr>
        <w:t xml:space="preserve">will no longer be available to claim after </w:t>
      </w:r>
      <w:r w:rsidR="00503665">
        <w:rPr>
          <w:rFonts w:ascii="Lub Dub Medium" w:hAnsi="Lub Dub Medium" w:cs="Arial"/>
          <w:i/>
          <w:iCs/>
          <w:sz w:val="18"/>
          <w:szCs w:val="18"/>
        </w:rPr>
        <w:t>May 07, 2026</w:t>
      </w:r>
      <w:r w:rsidRPr="00A92B01">
        <w:rPr>
          <w:rFonts w:ascii="Lub Dub Medium" w:hAnsi="Lub Dub Medium" w:cs="Arial"/>
          <w:i/>
          <w:iCs/>
          <w:sz w:val="18"/>
          <w:szCs w:val="18"/>
        </w:rPr>
        <w:t>.</w:t>
      </w:r>
    </w:p>
    <w:p w14:paraId="1239E942" w14:textId="77777777" w:rsidR="005015D2" w:rsidRPr="00A92B01" w:rsidRDefault="005015D2" w:rsidP="005015D2">
      <w:pPr>
        <w:rPr>
          <w:rFonts w:ascii="Lub Dub Medium" w:hAnsi="Lub Dub Medium" w:cs="Arial"/>
          <w:sz w:val="20"/>
          <w:szCs w:val="20"/>
        </w:rPr>
      </w:pPr>
    </w:p>
    <w:p w14:paraId="27D3F9AB" w14:textId="6C8C6FDC" w:rsidR="009D0148" w:rsidRPr="00D73A61" w:rsidRDefault="009D0148" w:rsidP="002A7C88">
      <w:pPr>
        <w:autoSpaceDE w:val="0"/>
        <w:autoSpaceDN w:val="0"/>
        <w:adjustRightInd w:val="0"/>
        <w:rPr>
          <w:rFonts w:ascii="Lub Dub Medium" w:hAnsi="Lub Dub Medium" w:cs="Arial"/>
          <w:b/>
          <w:sz w:val="20"/>
          <w:szCs w:val="20"/>
        </w:rPr>
      </w:pPr>
      <w:r w:rsidRPr="00D73A61">
        <w:rPr>
          <w:rFonts w:ascii="Lub Dub Medium" w:hAnsi="Lub Dub Medium" w:cs="Arial"/>
          <w:b/>
          <w:sz w:val="20"/>
          <w:szCs w:val="20"/>
        </w:rPr>
        <w:t>Disclosure Policy</w:t>
      </w:r>
    </w:p>
    <w:p w14:paraId="68B65230" w14:textId="0BD14B5E" w:rsidR="005341A9" w:rsidRPr="002C1F69" w:rsidRDefault="002C1F69" w:rsidP="002C1F69">
      <w:pPr>
        <w:spacing w:line="259" w:lineRule="auto"/>
        <w:outlineLvl w:val="0"/>
        <w:rPr>
          <w:rFonts w:ascii="Lub Dub Medium" w:eastAsiaTheme="minorHAnsi" w:hAnsi="Lub Dub Medium" w:cs="Arial"/>
          <w:sz w:val="20"/>
          <w:szCs w:val="20"/>
        </w:rPr>
      </w:pPr>
      <w:r w:rsidRPr="00EF61CD">
        <w:rPr>
          <w:rFonts w:ascii="Lub Dub Medium" w:eastAsiaTheme="minorHAnsi" w:hAnsi="Lub Dub Medium" w:cs="Arial"/>
          <w:sz w:val="20"/>
          <w:szCs w:val="20"/>
        </w:rPr>
        <w:t xml:space="preserve">All persons in a position to control educational content of a CE activity provided by the American Heart Association must disclose to the audience all financial relationships with ineligible companies whose primary business is producing, marketing, selling, re-selling, or distributing healthcare products used by or on patients. The presence or absence of all financial </w:t>
      </w:r>
      <w:r w:rsidRPr="00EF61CD">
        <w:rPr>
          <w:rFonts w:ascii="Lub Dub Medium" w:eastAsiaTheme="minorHAnsi" w:hAnsi="Lub Dub Medium" w:cs="Arial"/>
          <w:sz w:val="20"/>
          <w:szCs w:val="20"/>
        </w:rPr>
        <w:lastRenderedPageBreak/>
        <w:t>relationships will be disclosed to the audience in activity materials. All unlabeled/unapproved uses of drugs or devices discussed will also be disclosed to the audience. All relevant financial relationships have been mitigated prior to the commencement of the activity.</w:t>
      </w:r>
    </w:p>
    <w:sectPr w:rsidR="005341A9" w:rsidRPr="002C1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b Dub Medium">
    <w:panose1 w:val="020B0603030403020204"/>
    <w:charset w:val="00"/>
    <w:family w:val="swiss"/>
    <w:pitch w:val="variable"/>
    <w:sig w:usb0="800000E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148"/>
    <w:rsid w:val="00004211"/>
    <w:rsid w:val="00075F32"/>
    <w:rsid w:val="00076E30"/>
    <w:rsid w:val="00091A23"/>
    <w:rsid w:val="00094B4D"/>
    <w:rsid w:val="000B485A"/>
    <w:rsid w:val="000C4313"/>
    <w:rsid w:val="000C70A2"/>
    <w:rsid w:val="000E4C3E"/>
    <w:rsid w:val="00102A00"/>
    <w:rsid w:val="00106A45"/>
    <w:rsid w:val="00122203"/>
    <w:rsid w:val="001338EF"/>
    <w:rsid w:val="00160A84"/>
    <w:rsid w:val="001933F0"/>
    <w:rsid w:val="001F002A"/>
    <w:rsid w:val="001F3C86"/>
    <w:rsid w:val="00210F8C"/>
    <w:rsid w:val="00252EF6"/>
    <w:rsid w:val="002A7C88"/>
    <w:rsid w:val="002C1F69"/>
    <w:rsid w:val="002C3720"/>
    <w:rsid w:val="003610CD"/>
    <w:rsid w:val="00383366"/>
    <w:rsid w:val="00387BAB"/>
    <w:rsid w:val="00390FE8"/>
    <w:rsid w:val="0039141B"/>
    <w:rsid w:val="003F68AE"/>
    <w:rsid w:val="004002D5"/>
    <w:rsid w:val="00402F95"/>
    <w:rsid w:val="004165A1"/>
    <w:rsid w:val="004249A2"/>
    <w:rsid w:val="00427DAB"/>
    <w:rsid w:val="00435F0C"/>
    <w:rsid w:val="00463110"/>
    <w:rsid w:val="004639A7"/>
    <w:rsid w:val="0046686F"/>
    <w:rsid w:val="004842F9"/>
    <w:rsid w:val="004B34D9"/>
    <w:rsid w:val="005015D2"/>
    <w:rsid w:val="00503665"/>
    <w:rsid w:val="00506B69"/>
    <w:rsid w:val="00513438"/>
    <w:rsid w:val="005341A9"/>
    <w:rsid w:val="0055490D"/>
    <w:rsid w:val="00567CDB"/>
    <w:rsid w:val="00574381"/>
    <w:rsid w:val="00577614"/>
    <w:rsid w:val="00594FDB"/>
    <w:rsid w:val="005965B7"/>
    <w:rsid w:val="006018CC"/>
    <w:rsid w:val="006351E2"/>
    <w:rsid w:val="0065017F"/>
    <w:rsid w:val="006544FB"/>
    <w:rsid w:val="00674FFF"/>
    <w:rsid w:val="0069006A"/>
    <w:rsid w:val="006D628A"/>
    <w:rsid w:val="006F49AD"/>
    <w:rsid w:val="007B4207"/>
    <w:rsid w:val="007F3130"/>
    <w:rsid w:val="007F7891"/>
    <w:rsid w:val="008045AE"/>
    <w:rsid w:val="0080672C"/>
    <w:rsid w:val="008579C4"/>
    <w:rsid w:val="0086295D"/>
    <w:rsid w:val="008A064C"/>
    <w:rsid w:val="008C1EFF"/>
    <w:rsid w:val="008D0CDF"/>
    <w:rsid w:val="008E6A4B"/>
    <w:rsid w:val="0090405A"/>
    <w:rsid w:val="00931B49"/>
    <w:rsid w:val="00940702"/>
    <w:rsid w:val="009842EA"/>
    <w:rsid w:val="009A2C50"/>
    <w:rsid w:val="009A6D9F"/>
    <w:rsid w:val="009B2F77"/>
    <w:rsid w:val="009D0148"/>
    <w:rsid w:val="00A56C4D"/>
    <w:rsid w:val="00A62333"/>
    <w:rsid w:val="00A92B01"/>
    <w:rsid w:val="00A9463A"/>
    <w:rsid w:val="00A962FB"/>
    <w:rsid w:val="00AB3B6B"/>
    <w:rsid w:val="00AE0C87"/>
    <w:rsid w:val="00B2679A"/>
    <w:rsid w:val="00B66A84"/>
    <w:rsid w:val="00BB090E"/>
    <w:rsid w:val="00BC71DD"/>
    <w:rsid w:val="00C34B6D"/>
    <w:rsid w:val="00C431F2"/>
    <w:rsid w:val="00C44501"/>
    <w:rsid w:val="00C95784"/>
    <w:rsid w:val="00CA52C4"/>
    <w:rsid w:val="00CE3B58"/>
    <w:rsid w:val="00D05D76"/>
    <w:rsid w:val="00D36915"/>
    <w:rsid w:val="00D73A61"/>
    <w:rsid w:val="00D86BBB"/>
    <w:rsid w:val="00D97BC3"/>
    <w:rsid w:val="00DA0F33"/>
    <w:rsid w:val="00DE4EDC"/>
    <w:rsid w:val="00E17C96"/>
    <w:rsid w:val="00E20A8B"/>
    <w:rsid w:val="00E42D53"/>
    <w:rsid w:val="00E4448B"/>
    <w:rsid w:val="00E76ADC"/>
    <w:rsid w:val="00E832C6"/>
    <w:rsid w:val="00EB2AA3"/>
    <w:rsid w:val="00EB6181"/>
    <w:rsid w:val="00EE366E"/>
    <w:rsid w:val="00EF32E8"/>
    <w:rsid w:val="00F0534B"/>
    <w:rsid w:val="00F15D0D"/>
    <w:rsid w:val="00F975DF"/>
    <w:rsid w:val="00FC6759"/>
    <w:rsid w:val="00FD66C0"/>
    <w:rsid w:val="036EC580"/>
    <w:rsid w:val="095FB5F9"/>
    <w:rsid w:val="0A5FFDE0"/>
    <w:rsid w:val="138E6733"/>
    <w:rsid w:val="16C052FA"/>
    <w:rsid w:val="16C6ED60"/>
    <w:rsid w:val="1971771D"/>
    <w:rsid w:val="1A375B8C"/>
    <w:rsid w:val="1F6E2D08"/>
    <w:rsid w:val="23717485"/>
    <w:rsid w:val="240BA39C"/>
    <w:rsid w:val="29582FC2"/>
    <w:rsid w:val="29660A18"/>
    <w:rsid w:val="2BADAE17"/>
    <w:rsid w:val="2F3A9404"/>
    <w:rsid w:val="337B023A"/>
    <w:rsid w:val="34B26D37"/>
    <w:rsid w:val="34E608A9"/>
    <w:rsid w:val="36DBF41E"/>
    <w:rsid w:val="37BE3357"/>
    <w:rsid w:val="39B64BE3"/>
    <w:rsid w:val="3C828C46"/>
    <w:rsid w:val="3F2A399B"/>
    <w:rsid w:val="44E3C8A8"/>
    <w:rsid w:val="4CB1749C"/>
    <w:rsid w:val="4DD917EC"/>
    <w:rsid w:val="51717D54"/>
    <w:rsid w:val="580E0C9F"/>
    <w:rsid w:val="5897CD9D"/>
    <w:rsid w:val="5BF4BC04"/>
    <w:rsid w:val="5CEAAEF5"/>
    <w:rsid w:val="5EF7E3F1"/>
    <w:rsid w:val="5F95BD55"/>
    <w:rsid w:val="5FE23058"/>
    <w:rsid w:val="61967E8F"/>
    <w:rsid w:val="61D4574B"/>
    <w:rsid w:val="63F5B8BF"/>
    <w:rsid w:val="6A775AB4"/>
    <w:rsid w:val="6BEB2F1F"/>
    <w:rsid w:val="6F0B26FF"/>
    <w:rsid w:val="751767F8"/>
    <w:rsid w:val="759AE916"/>
    <w:rsid w:val="75D26C69"/>
    <w:rsid w:val="7935790F"/>
    <w:rsid w:val="794F1894"/>
    <w:rsid w:val="79DCE6FE"/>
    <w:rsid w:val="7BBE60B2"/>
    <w:rsid w:val="7E3B9C5E"/>
    <w:rsid w:val="7F86F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8BD3"/>
  <w15:chartTrackingRefBased/>
  <w15:docId w15:val="{217C46DB-6879-4C7D-9511-98F988F6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48"/>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4639A7"/>
    <w:pPr>
      <w:autoSpaceDE w:val="0"/>
      <w:autoSpaceDN w:val="0"/>
    </w:pPr>
    <w:rPr>
      <w:rFonts w:ascii="Calibri" w:eastAsiaTheme="minorHAnsi" w:hAnsi="Calibri"/>
      <w:color w:val="000000"/>
      <w:sz w:val="24"/>
    </w:rPr>
  </w:style>
  <w:style w:type="paragraph" w:styleId="Revision">
    <w:name w:val="Revision"/>
    <w:hidden/>
    <w:uiPriority w:val="99"/>
    <w:semiHidden/>
    <w:rsid w:val="00B66A84"/>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12654">
      <w:bodyDiv w:val="1"/>
      <w:marLeft w:val="0"/>
      <w:marRight w:val="0"/>
      <w:marTop w:val="0"/>
      <w:marBottom w:val="0"/>
      <w:divBdr>
        <w:top w:val="none" w:sz="0" w:space="0" w:color="auto"/>
        <w:left w:val="none" w:sz="0" w:space="0" w:color="auto"/>
        <w:bottom w:val="none" w:sz="0" w:space="0" w:color="auto"/>
        <w:right w:val="none" w:sz="0" w:space="0" w:color="auto"/>
      </w:divBdr>
    </w:div>
    <w:div w:id="472909481">
      <w:bodyDiv w:val="1"/>
      <w:marLeft w:val="0"/>
      <w:marRight w:val="0"/>
      <w:marTop w:val="0"/>
      <w:marBottom w:val="0"/>
      <w:divBdr>
        <w:top w:val="none" w:sz="0" w:space="0" w:color="auto"/>
        <w:left w:val="none" w:sz="0" w:space="0" w:color="auto"/>
        <w:bottom w:val="none" w:sz="0" w:space="0" w:color="auto"/>
        <w:right w:val="none" w:sz="0" w:space="0" w:color="auto"/>
      </w:divBdr>
    </w:div>
    <w:div w:id="1062757658">
      <w:bodyDiv w:val="1"/>
      <w:marLeft w:val="0"/>
      <w:marRight w:val="0"/>
      <w:marTop w:val="0"/>
      <w:marBottom w:val="0"/>
      <w:divBdr>
        <w:top w:val="none" w:sz="0" w:space="0" w:color="auto"/>
        <w:left w:val="none" w:sz="0" w:space="0" w:color="auto"/>
        <w:bottom w:val="none" w:sz="0" w:space="0" w:color="auto"/>
        <w:right w:val="none" w:sz="0" w:space="0" w:color="auto"/>
      </w:divBdr>
      <w:divsChild>
        <w:div w:id="890992691">
          <w:marLeft w:val="0"/>
          <w:marRight w:val="0"/>
          <w:marTop w:val="0"/>
          <w:marBottom w:val="0"/>
          <w:divBdr>
            <w:top w:val="none" w:sz="0" w:space="0" w:color="auto"/>
            <w:left w:val="none" w:sz="0" w:space="0" w:color="auto"/>
            <w:bottom w:val="none" w:sz="0" w:space="0" w:color="auto"/>
            <w:right w:val="none" w:sz="0" w:space="0" w:color="auto"/>
          </w:divBdr>
        </w:div>
      </w:divsChild>
    </w:div>
    <w:div w:id="173161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1E893A3E47B49972C4A05CB562931" ma:contentTypeVersion="4" ma:contentTypeDescription="Create a new document." ma:contentTypeScope="" ma:versionID="6da5d08c5928a6179dab82b7ba65b98c">
  <xsd:schema xmlns:xsd="http://www.w3.org/2001/XMLSchema" xmlns:xs="http://www.w3.org/2001/XMLSchema" xmlns:p="http://schemas.microsoft.com/office/2006/metadata/properties" xmlns:ns2="5284c05f-8df5-424f-ace1-ed32b93843e4" targetNamespace="http://schemas.microsoft.com/office/2006/metadata/properties" ma:root="true" ma:fieldsID="861b921de49eaa8a037b7d1f2be8643e" ns2:_="">
    <xsd:import namespace="5284c05f-8df5-424f-ace1-ed32b93843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4c05f-8df5-424f-ace1-ed32b9384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f4f22ede-e726-4d3d-b195-8dfd25ae0d91" ContentTypeId="0x01" PreviousValue="false"/>
</file>

<file path=customXml/itemProps1.xml><?xml version="1.0" encoding="utf-8"?>
<ds:datastoreItem xmlns:ds="http://schemas.openxmlformats.org/officeDocument/2006/customXml" ds:itemID="{7AD64E03-E298-4859-9E79-BDD09E59C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4c05f-8df5-424f-ace1-ed32b9384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79E-6931-446D-AC77-FE07DEFD3ED3}">
  <ds:schemaRefs>
    <ds:schemaRef ds:uri="http://schemas.microsoft.com/sharepoint/v3/contenttype/forms"/>
  </ds:schemaRefs>
</ds:datastoreItem>
</file>

<file path=customXml/itemProps3.xml><?xml version="1.0" encoding="utf-8"?>
<ds:datastoreItem xmlns:ds="http://schemas.openxmlformats.org/officeDocument/2006/customXml" ds:itemID="{A943E3EB-56E8-4B39-BD16-6586FD4A2065}">
  <ds:schemaRefs>
    <ds:schemaRef ds:uri="http://purl.org/dc/dcmitype/"/>
    <ds:schemaRef ds:uri="http://schemas.microsoft.com/office/2006/documentManagement/types"/>
    <ds:schemaRef ds:uri="5284c05f-8df5-424f-ace1-ed32b93843e4"/>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E16696AB-5788-490D-AF67-F894D48641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2063</Characters>
  <Application>Microsoft Office Word</Application>
  <DocSecurity>4</DocSecurity>
  <Lines>103</Lines>
  <Paragraphs>49</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Weir</dc:creator>
  <cp:keywords/>
  <dc:description/>
  <cp:lastModifiedBy>Pamela Kreigh</cp:lastModifiedBy>
  <cp:revision>2</cp:revision>
  <dcterms:created xsi:type="dcterms:W3CDTF">2025-10-30T16:57:00Z</dcterms:created>
  <dcterms:modified xsi:type="dcterms:W3CDTF">2025-10-30T16:57:00Z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0x0101006331E893A3E47B49972C4A05CB562931</vt:lpwstr>
  </property>
  <property fmtid="{D5CDD505-2E9C-101B-9397-08002B2CF9AE}" pid="3" name="MediaServiceImageTags">
    <vt:lpwstr/>
  </property>
  <property fmtid="{D5CDD505-2E9C-101B-9397-08002B2CF9AE}" pid="4" name="_ExtendedDescription">
    <vt:lpwstr/>
  </property>
  <property fmtid="{D5CDD505-2E9C-101B-9397-08002B2CF9AE}" pid="5" name="Order">
    <vt:r8>15149400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