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E8A7" w14:textId="2D9EE201" w:rsidR="007F49C2" w:rsidRPr="005D70F9" w:rsidRDefault="007F49C2" w:rsidP="007F49C2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 xml:space="preserve">Subject line: </w:t>
      </w:r>
      <w:r w:rsidR="00A724EB">
        <w:rPr>
          <w:rFonts w:ascii="Lub Dub Medium" w:hAnsi="Lub Dub Medium"/>
        </w:rPr>
        <w:t xml:space="preserve">Submit your science to </w:t>
      </w:r>
      <w:r w:rsidR="00FC0266" w:rsidRPr="00FC0266">
        <w:rPr>
          <w:rFonts w:ascii="Lub Dub Medium" w:hAnsi="Lub Dub Medium"/>
        </w:rPr>
        <w:t>#BCVS2</w:t>
      </w:r>
      <w:r w:rsidR="00FC0266">
        <w:rPr>
          <w:rFonts w:ascii="Lub Dub Medium" w:hAnsi="Lub Dub Medium"/>
        </w:rPr>
        <w:t>3</w:t>
      </w:r>
      <w:r w:rsidR="00FC0266" w:rsidRPr="00FC0266">
        <w:rPr>
          <w:rFonts w:ascii="Lub Dub Medium" w:hAnsi="Lub Dub Medium"/>
        </w:rPr>
        <w:t xml:space="preserve"> by March 1</w:t>
      </w:r>
      <w:r w:rsidR="00FC0266">
        <w:rPr>
          <w:rFonts w:ascii="Lub Dub Medium" w:hAnsi="Lub Dub Medium"/>
        </w:rPr>
        <w:t>5</w:t>
      </w:r>
      <w:r w:rsidR="003B55DD">
        <w:rPr>
          <w:rFonts w:ascii="Lub Dub Medium" w:hAnsi="Lub Dub Medium"/>
        </w:rPr>
        <w:t>.</w:t>
      </w:r>
    </w:p>
    <w:p w14:paraId="2EA124E9" w14:textId="77777777" w:rsidR="007F49C2" w:rsidRPr="005D70F9" w:rsidRDefault="007F49C2" w:rsidP="007F49C2">
      <w:pPr>
        <w:rPr>
          <w:rFonts w:ascii="Lub Dub Medium" w:hAnsi="Lub Dub Medium"/>
        </w:rPr>
      </w:pPr>
    </w:p>
    <w:p w14:paraId="0BE13909" w14:textId="673E3153" w:rsidR="00F5148C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  <w:r w:rsidRPr="005D70F9">
        <w:rPr>
          <w:rFonts w:ascii="Lub Dub Medium" w:eastAsia="Times New Roman" w:hAnsi="Lub Dub Medium" w:cs="Segoe UI"/>
        </w:rPr>
        <w:t>Dear Colleagues,</w:t>
      </w:r>
      <w:r w:rsidRPr="005D70F9">
        <w:rPr>
          <w:rFonts w:ascii="Lub Dub Medium" w:eastAsia="Times New Roman" w:hAnsi="Lub Dub Medium" w:cs="Segoe UI"/>
        </w:rPr>
        <w:br/>
      </w:r>
      <w:r w:rsidRPr="005D70F9">
        <w:rPr>
          <w:rFonts w:ascii="Lub Dub Medium" w:eastAsia="Times New Roman" w:hAnsi="Lub Dub Medium" w:cs="Segoe UI"/>
        </w:rPr>
        <w:br/>
        <w:t xml:space="preserve">The </w:t>
      </w:r>
      <w:r w:rsidRPr="00462F2F">
        <w:rPr>
          <w:rFonts w:ascii="Lub Dub Medium" w:eastAsia="Times New Roman" w:hAnsi="Lub Dub Medium" w:cs="Segoe UI"/>
          <w:b/>
          <w:bCs/>
        </w:rPr>
        <w:t xml:space="preserve">American </w:t>
      </w:r>
      <w:r>
        <w:rPr>
          <w:rFonts w:ascii="Lub Dub Medium" w:eastAsia="Times New Roman" w:hAnsi="Lub Dub Medium" w:cs="Segoe UI"/>
          <w:b/>
          <w:bCs/>
        </w:rPr>
        <w:t>Heart</w:t>
      </w:r>
      <w:r w:rsidRPr="00462F2F">
        <w:rPr>
          <w:rFonts w:ascii="Lub Dub Medium" w:eastAsia="Times New Roman" w:hAnsi="Lub Dub Medium" w:cs="Segoe UI"/>
          <w:b/>
          <w:bCs/>
        </w:rPr>
        <w:t xml:space="preserve"> Association’s</w:t>
      </w:r>
      <w:r w:rsidRPr="00462F2F">
        <w:rPr>
          <w:rFonts w:ascii="Lub Dub Medium" w:eastAsia="Times New Roman" w:hAnsi="Lub Dub Medium" w:cs="Segoe UI"/>
        </w:rPr>
        <w:t xml:space="preserve"> </w:t>
      </w:r>
      <w:r w:rsidRPr="005D70F9">
        <w:rPr>
          <w:rFonts w:ascii="Lub Dub Medium" w:eastAsia="Times New Roman" w:hAnsi="Lub Dub Medium" w:cs="Segoe UI"/>
        </w:rPr>
        <w:t>annual meeting,</w:t>
      </w:r>
      <w:r w:rsidR="00146A68">
        <w:rPr>
          <w:rFonts w:ascii="Lub Dub Medium" w:eastAsia="Times New Roman" w:hAnsi="Lub Dub Medium" w:cs="Segoe UI"/>
        </w:rPr>
        <w:t xml:space="preserve"> the</w:t>
      </w:r>
      <w:r w:rsidRPr="005D70F9">
        <w:rPr>
          <w:rFonts w:ascii="Lub Dub Medium" w:eastAsia="Times New Roman" w:hAnsi="Lub Dub Medium" w:cs="Segoe UI"/>
        </w:rPr>
        <w:t xml:space="preserve"> </w:t>
      </w:r>
      <w:r w:rsidR="008F1081" w:rsidRPr="008F1081">
        <w:rPr>
          <w:rFonts w:ascii="Lub Dub Medium" w:hAnsi="Lub Dub Medium"/>
          <w:b/>
          <w:bCs/>
        </w:rPr>
        <w:t>Basic Cardiovascular Sciences</w:t>
      </w:r>
      <w:r w:rsidR="003A12AC">
        <w:rPr>
          <w:rFonts w:ascii="Lub Dub Medium" w:hAnsi="Lub Dub Medium"/>
          <w:b/>
          <w:bCs/>
        </w:rPr>
        <w:t xml:space="preserve"> </w:t>
      </w:r>
      <w:r>
        <w:rPr>
          <w:rFonts w:ascii="Lub Dub Medium" w:hAnsi="Lub Dub Medium"/>
          <w:b/>
          <w:bCs/>
        </w:rPr>
        <w:t>202</w:t>
      </w:r>
      <w:r w:rsidR="00EB3F60">
        <w:rPr>
          <w:rFonts w:ascii="Lub Dub Medium" w:hAnsi="Lub Dub Medium"/>
          <w:b/>
          <w:bCs/>
        </w:rPr>
        <w:t>3</w:t>
      </w:r>
      <w:r w:rsidR="00146A68" w:rsidRPr="00146A68">
        <w:rPr>
          <w:rFonts w:ascii="Lub Dub Medium" w:hAnsi="Lub Dub Medium"/>
        </w:rPr>
        <w:t>,</w:t>
      </w:r>
      <w:r>
        <w:rPr>
          <w:rFonts w:ascii="Lub Dub Medium" w:hAnsi="Lub Dub Medium"/>
          <w:b/>
          <w:bCs/>
        </w:rPr>
        <w:t xml:space="preserve"> </w:t>
      </w:r>
      <w:r>
        <w:rPr>
          <w:rFonts w:ascii="Lub Dub Medium" w:eastAsia="Times New Roman" w:hAnsi="Lub Dub Medium" w:cs="Segoe UI"/>
        </w:rPr>
        <w:t xml:space="preserve">is currently accepting abstracts. </w:t>
      </w:r>
      <w:r w:rsidR="003A12AC" w:rsidRPr="003A12AC">
        <w:rPr>
          <w:rFonts w:ascii="Lub Dub Medium" w:eastAsia="Times New Roman" w:hAnsi="Lub Dub Medium" w:cs="Segoe UI"/>
        </w:rPr>
        <w:t>This year’s meeting offers 2</w:t>
      </w:r>
      <w:r w:rsidR="003A12AC">
        <w:rPr>
          <w:rFonts w:ascii="Lub Dub Medium" w:eastAsia="Times New Roman" w:hAnsi="Lub Dub Medium" w:cs="Segoe UI"/>
        </w:rPr>
        <w:t>3</w:t>
      </w:r>
      <w:r w:rsidR="003A12AC" w:rsidRPr="003A12AC">
        <w:rPr>
          <w:rFonts w:ascii="Lub Dub Medium" w:eastAsia="Times New Roman" w:hAnsi="Lub Dub Medium" w:cs="Segoe UI"/>
        </w:rPr>
        <w:t xml:space="preserve"> abstract categories </w:t>
      </w:r>
      <w:r w:rsidR="00EF5F14" w:rsidRPr="00EF5F14">
        <w:rPr>
          <w:rFonts w:ascii="Lub Dub Medium" w:eastAsia="Times New Roman" w:hAnsi="Lub Dub Medium" w:cs="Segoe UI"/>
        </w:rPr>
        <w:t>including 3 new categories,</w:t>
      </w:r>
      <w:r w:rsidR="00EF5F14">
        <w:rPr>
          <w:rFonts w:ascii="Lub Dub Medium" w:eastAsia="Times New Roman" w:hAnsi="Lub Dub Medium" w:cs="Segoe UI"/>
        </w:rPr>
        <w:t xml:space="preserve"> </w:t>
      </w:r>
      <w:r w:rsidR="003A12AC" w:rsidRPr="003A12AC">
        <w:rPr>
          <w:rFonts w:ascii="Lub Dub Medium" w:eastAsia="Times New Roman" w:hAnsi="Lub Dub Medium" w:cs="Segoe UI"/>
        </w:rPr>
        <w:t xml:space="preserve">tailored to your field of study and the opportunity to grow your professional network in-person in </w:t>
      </w:r>
      <w:r w:rsidR="003A12AC">
        <w:rPr>
          <w:rFonts w:ascii="Lub Dub Medium" w:eastAsia="Times New Roman" w:hAnsi="Lub Dub Medium" w:cs="Segoe UI"/>
        </w:rPr>
        <w:t>Boston, MA</w:t>
      </w:r>
      <w:r w:rsidR="00616E9D">
        <w:rPr>
          <w:rFonts w:ascii="Lub Dub Medium" w:eastAsia="Times New Roman" w:hAnsi="Lub Dub Medium" w:cs="Segoe UI"/>
        </w:rPr>
        <w:t>.</w:t>
      </w:r>
    </w:p>
    <w:p w14:paraId="68ED3AB8" w14:textId="77777777" w:rsidR="003A12AC" w:rsidRDefault="003A12AC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1A729950" w14:textId="1D17A5C0" w:rsidR="0073093F" w:rsidRDefault="008A2A58" w:rsidP="0073093F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 xml:space="preserve">The </w:t>
      </w:r>
      <w:r w:rsidR="00E325D4">
        <w:rPr>
          <w:rFonts w:ascii="Lub Dub Medium" w:eastAsia="Times New Roman" w:hAnsi="Lub Dub Medium" w:cs="Segoe UI"/>
        </w:rPr>
        <w:t>BCVS</w:t>
      </w:r>
      <w:r w:rsidR="0073093F" w:rsidRPr="00162C32">
        <w:rPr>
          <w:rFonts w:ascii="Lub Dub Medium" w:eastAsia="Times New Roman" w:hAnsi="Lub Dub Medium" w:cs="Segoe UI"/>
        </w:rPr>
        <w:t xml:space="preserve"> conference is </w:t>
      </w:r>
      <w:r w:rsidR="00F924CC">
        <w:rPr>
          <w:rFonts w:ascii="Lub Dub Medium" w:eastAsia="Times New Roman" w:hAnsi="Lub Dub Medium" w:cs="Segoe UI"/>
        </w:rPr>
        <w:t>one of the</w:t>
      </w:r>
      <w:r w:rsidR="0073093F" w:rsidRPr="00162C32">
        <w:rPr>
          <w:rFonts w:ascii="Lub Dub Medium" w:eastAsia="Times New Roman" w:hAnsi="Lub Dub Medium" w:cs="Segoe UI"/>
        </w:rPr>
        <w:t xml:space="preserve"> </w:t>
      </w:r>
      <w:r w:rsidR="00C85FAE" w:rsidRPr="00C85FAE">
        <w:rPr>
          <w:rFonts w:ascii="Lub Dub Medium" w:eastAsia="Times New Roman" w:hAnsi="Lub Dub Medium" w:cs="Segoe UI"/>
        </w:rPr>
        <w:t>largest meetings in the world dedicated to fundamental and translation research to improve heart health</w:t>
      </w:r>
      <w:r w:rsidR="00E12371">
        <w:rPr>
          <w:rFonts w:ascii="Lub Dub Medium" w:eastAsia="Times New Roman" w:hAnsi="Lub Dub Medium" w:cs="Segoe UI"/>
        </w:rPr>
        <w:t>.</w:t>
      </w:r>
      <w:r w:rsidR="0073093F" w:rsidRPr="00162C32">
        <w:rPr>
          <w:rFonts w:ascii="Lub Dub Medium" w:eastAsia="Times New Roman" w:hAnsi="Lub Dub Medium" w:cs="Segoe UI"/>
        </w:rPr>
        <w:t xml:space="preserve"> Don't miss </w:t>
      </w:r>
      <w:r w:rsidR="00597362">
        <w:rPr>
          <w:rFonts w:ascii="Lub Dub Medium" w:eastAsia="Times New Roman" w:hAnsi="Lub Dub Medium" w:cs="Segoe UI"/>
        </w:rPr>
        <w:t>your</w:t>
      </w:r>
      <w:r w:rsidR="0073093F" w:rsidRPr="00162C32">
        <w:rPr>
          <w:rFonts w:ascii="Lub Dub Medium" w:eastAsia="Times New Roman" w:hAnsi="Lub Dub Medium" w:cs="Segoe UI"/>
        </w:rPr>
        <w:t xml:space="preserve"> opportunity to present your discoveries to colleagues from around the globe</w:t>
      </w:r>
      <w:r w:rsidR="0073093F">
        <w:rPr>
          <w:rFonts w:ascii="Lub Dub Medium" w:eastAsia="Times New Roman" w:hAnsi="Lub Dub Medium" w:cs="Segoe UI"/>
        </w:rPr>
        <w:t xml:space="preserve"> at the in-person meeting </w:t>
      </w:r>
      <w:r w:rsidR="00616E9D" w:rsidRPr="00616E9D">
        <w:rPr>
          <w:rFonts w:ascii="Lub Dub Medium" w:eastAsia="Times New Roman" w:hAnsi="Lub Dub Medium" w:cs="Segoe UI"/>
        </w:rPr>
        <w:t>July 31–August 3, 2023</w:t>
      </w:r>
      <w:r w:rsidR="0073093F">
        <w:rPr>
          <w:rFonts w:ascii="Lub Dub Medium" w:eastAsia="Times New Roman" w:hAnsi="Lub Dub Medium" w:cs="Segoe UI"/>
        </w:rPr>
        <w:t>.</w:t>
      </w:r>
    </w:p>
    <w:p w14:paraId="39705054" w14:textId="77777777" w:rsidR="0073093F" w:rsidRDefault="0073093F" w:rsidP="0073093F">
      <w:pPr>
        <w:spacing w:after="0" w:line="240" w:lineRule="auto"/>
        <w:rPr>
          <w:rFonts w:ascii="Lub Dub Medium" w:eastAsia="Times New Roman" w:hAnsi="Lub Dub Medium" w:cs="Segoe UI"/>
        </w:rPr>
      </w:pPr>
    </w:p>
    <w:p w14:paraId="24C67E2F" w14:textId="77777777" w:rsidR="0073093F" w:rsidRDefault="0073093F" w:rsidP="0073093F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Benefits of submitting your science:</w:t>
      </w:r>
    </w:p>
    <w:p w14:paraId="799B4389" w14:textId="77777777" w:rsidR="00EF5F14" w:rsidRDefault="0073093F" w:rsidP="00F35BD3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CF6332">
        <w:rPr>
          <w:rFonts w:ascii="Lub Dub Medium" w:eastAsia="Times New Roman" w:hAnsi="Lub Dub Medium" w:cs="Segoe UI"/>
        </w:rPr>
        <w:t xml:space="preserve">Reconnect </w:t>
      </w:r>
      <w:r w:rsidR="00CF6332" w:rsidRPr="00B512C1">
        <w:rPr>
          <w:rFonts w:ascii="Lub Dub Medium" w:eastAsia="Times New Roman" w:hAnsi="Lub Dub Medium" w:cs="Segoe UI"/>
        </w:rPr>
        <w:t>with colleagues and conference faculty in-person to discuss your research.</w:t>
      </w:r>
    </w:p>
    <w:p w14:paraId="54A808F7" w14:textId="2161E76C" w:rsidR="0073093F" w:rsidRPr="00DF0EF7" w:rsidRDefault="0073093F" w:rsidP="00DF0EF7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CF6332">
        <w:rPr>
          <w:rFonts w:ascii="Lub Dub Medium" w:eastAsia="Times New Roman" w:hAnsi="Lub Dub Medium" w:cs="Segoe UI"/>
        </w:rPr>
        <w:t>Get published in AHA’s online Scientific Journal</w:t>
      </w:r>
      <w:r w:rsidRPr="00CF6332">
        <w:rPr>
          <w:rFonts w:ascii="Lub Dub Medium" w:eastAsia="Times New Roman" w:hAnsi="Lub Dub Medium" w:cs="Segoe UI"/>
          <w:i/>
          <w:iCs/>
        </w:rPr>
        <w:t>, Circulation Research</w:t>
      </w:r>
    </w:p>
    <w:p w14:paraId="4D6CBCA7" w14:textId="77777777" w:rsidR="0073093F" w:rsidRDefault="0073093F" w:rsidP="0073093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631403">
        <w:rPr>
          <w:rFonts w:ascii="Lub Dub Medium" w:eastAsia="Times New Roman" w:hAnsi="Lub Dub Medium" w:cs="Segoe UI"/>
        </w:rPr>
        <w:t xml:space="preserve">Experience oral abstract presentations and poster presentations. </w:t>
      </w:r>
    </w:p>
    <w:p w14:paraId="2F899126" w14:textId="4B9218E0" w:rsidR="00CF6332" w:rsidRPr="00925094" w:rsidRDefault="00CF6332" w:rsidP="0073093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B512C1">
        <w:rPr>
          <w:rFonts w:ascii="Lub Dub Medium" w:eastAsia="Times New Roman" w:hAnsi="Lub Dub Medium" w:cs="Segoe UI"/>
        </w:rPr>
        <w:t>Exciting program update: Eric Olson, founding chair of the Department of Molecular Biology at UT Southwestern Medical Center, will give the keynote address at #BCVS23.</w:t>
      </w:r>
    </w:p>
    <w:p w14:paraId="3E2521E7" w14:textId="7A054373" w:rsidR="00EE7A18" w:rsidRDefault="005156FF" w:rsidP="00B512C1">
      <w:pPr>
        <w:rPr>
          <w:rFonts w:ascii="Lub Dub Medium" w:eastAsia="Times New Roman" w:hAnsi="Lub Dub Medium" w:cs="Segoe UI"/>
        </w:rPr>
      </w:pPr>
      <w:r w:rsidRPr="003566CA">
        <w:rPr>
          <w:rFonts w:ascii="Lub Dub Medium" w:eastAsia="Times New Roman" w:hAnsi="Lub Dub Medium" w:cs="Segoe UI"/>
        </w:rPr>
        <w:br/>
        <w:t xml:space="preserve">To learn more and </w:t>
      </w:r>
      <w:r>
        <w:rPr>
          <w:rFonts w:ascii="Lub Dub Medium" w:eastAsia="Times New Roman" w:hAnsi="Lub Dub Medium" w:cs="Segoe UI"/>
        </w:rPr>
        <w:t>submit your science</w:t>
      </w:r>
      <w:r w:rsidRPr="003566CA">
        <w:rPr>
          <w:rFonts w:ascii="Lub Dub Medium" w:eastAsia="Times New Roman" w:hAnsi="Lub Dub Medium" w:cs="Segoe UI"/>
        </w:rPr>
        <w:t>, visit their web</w:t>
      </w:r>
      <w:r w:rsidR="00EE7A18">
        <w:rPr>
          <w:rFonts w:ascii="Lub Dub Medium" w:eastAsia="Times New Roman" w:hAnsi="Lub Dub Medium" w:cs="Segoe UI"/>
        </w:rPr>
        <w:t xml:space="preserve">site at </w:t>
      </w:r>
      <w:r w:rsidR="00AB05D4" w:rsidRPr="00AB05D4">
        <w:rPr>
          <w:rFonts w:ascii="Lub Dub Medium" w:eastAsia="Times New Roman" w:hAnsi="Lub Dub Medium" w:cs="Segoe UI"/>
        </w:rPr>
        <w:t>https://professional.heart.org/bcvssessions</w:t>
      </w:r>
      <w:r w:rsidR="007A2526">
        <w:rPr>
          <w:rFonts w:ascii="Lub Dub Medium" w:eastAsia="Times New Roman" w:hAnsi="Lub Dub Medium" w:cs="Segoe UI"/>
        </w:rPr>
        <w:t xml:space="preserve">. </w:t>
      </w:r>
    </w:p>
    <w:p w14:paraId="0B1E0C37" w14:textId="77777777" w:rsidR="005156FF" w:rsidRPr="005D70F9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1AC7539A" w14:textId="77777777" w:rsidR="005156FF" w:rsidRDefault="005156FF" w:rsidP="005156FF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Thank you for your consideration</w:t>
      </w:r>
      <w:r>
        <w:rPr>
          <w:rFonts w:ascii="Lub Dub Medium" w:hAnsi="Lub Dub Medium"/>
        </w:rPr>
        <w:t>!</w:t>
      </w:r>
    </w:p>
    <w:p w14:paraId="5B65EDB9" w14:textId="77777777" w:rsidR="007F49C2" w:rsidRPr="005D70F9" w:rsidRDefault="007F49C2" w:rsidP="007F49C2">
      <w:pPr>
        <w:rPr>
          <w:rFonts w:ascii="Lub Dub Medium" w:hAnsi="Lub Dub Medium"/>
        </w:rPr>
      </w:pPr>
    </w:p>
    <w:p w14:paraId="705DAFDD" w14:textId="77777777" w:rsidR="007F49C2" w:rsidRPr="005D70F9" w:rsidRDefault="007F49C2" w:rsidP="007F49C2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Sincerely,</w:t>
      </w:r>
    </w:p>
    <w:p w14:paraId="5530B36F" w14:textId="57180186" w:rsidR="007F49C2" w:rsidRPr="005D70F9" w:rsidRDefault="007F49C2" w:rsidP="007F49C2">
      <w:pPr>
        <w:rPr>
          <w:rFonts w:ascii="Lub Dub Medium" w:hAnsi="Lub Dub Medium"/>
          <w:b/>
        </w:rPr>
      </w:pPr>
      <w:r w:rsidRPr="005D70F9">
        <w:rPr>
          <w:rFonts w:ascii="Lub Dub Medium" w:hAnsi="Lub Dub Medium"/>
          <w:b/>
        </w:rPr>
        <w:t>[AHA Ambassador Name]</w:t>
      </w:r>
    </w:p>
    <w:p w14:paraId="47CD35BE" w14:textId="77777777" w:rsidR="00915FB5" w:rsidRDefault="00915FB5"/>
    <w:sectPr w:rsidR="0091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16609">
    <w:abstractNumId w:val="1"/>
  </w:num>
  <w:num w:numId="2" w16cid:durableId="131972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F5794"/>
    <w:rsid w:val="001370C7"/>
    <w:rsid w:val="00146A68"/>
    <w:rsid w:val="001C5395"/>
    <w:rsid w:val="001E6F4C"/>
    <w:rsid w:val="00234538"/>
    <w:rsid w:val="00283A6D"/>
    <w:rsid w:val="002E5CC4"/>
    <w:rsid w:val="003A12AC"/>
    <w:rsid w:val="003B1CC4"/>
    <w:rsid w:val="003B55DD"/>
    <w:rsid w:val="003D4427"/>
    <w:rsid w:val="004631F7"/>
    <w:rsid w:val="005156FF"/>
    <w:rsid w:val="00560EA0"/>
    <w:rsid w:val="00597362"/>
    <w:rsid w:val="00616E9D"/>
    <w:rsid w:val="006B6F88"/>
    <w:rsid w:val="00726DEC"/>
    <w:rsid w:val="0073093F"/>
    <w:rsid w:val="007A2526"/>
    <w:rsid w:val="007D0D98"/>
    <w:rsid w:val="007F49C2"/>
    <w:rsid w:val="008058F8"/>
    <w:rsid w:val="008A2A58"/>
    <w:rsid w:val="008D6D26"/>
    <w:rsid w:val="008F1081"/>
    <w:rsid w:val="00915FB5"/>
    <w:rsid w:val="00A44F8E"/>
    <w:rsid w:val="00A724EB"/>
    <w:rsid w:val="00AB05D4"/>
    <w:rsid w:val="00B45714"/>
    <w:rsid w:val="00B512C1"/>
    <w:rsid w:val="00B82215"/>
    <w:rsid w:val="00C85FAE"/>
    <w:rsid w:val="00C91579"/>
    <w:rsid w:val="00CB2714"/>
    <w:rsid w:val="00CB5E2F"/>
    <w:rsid w:val="00CF6332"/>
    <w:rsid w:val="00D92086"/>
    <w:rsid w:val="00DF0EF7"/>
    <w:rsid w:val="00DF5DFE"/>
    <w:rsid w:val="00E12371"/>
    <w:rsid w:val="00E325D4"/>
    <w:rsid w:val="00E62B41"/>
    <w:rsid w:val="00EB3F60"/>
    <w:rsid w:val="00EE7A18"/>
    <w:rsid w:val="00EF5F14"/>
    <w:rsid w:val="00F02DF6"/>
    <w:rsid w:val="00F253A8"/>
    <w:rsid w:val="00F5148C"/>
    <w:rsid w:val="00F924CC"/>
    <w:rsid w:val="00FC0266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Jaeden Wells (NAT Marketing &amp; Communications Consultant)</cp:lastModifiedBy>
  <cp:revision>40</cp:revision>
  <dcterms:created xsi:type="dcterms:W3CDTF">2022-05-23T14:29:00Z</dcterms:created>
  <dcterms:modified xsi:type="dcterms:W3CDTF">2023-01-09T14:43:00Z</dcterms:modified>
</cp:coreProperties>
</file>